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D3" w14:textId="77777777" w:rsidR="00FC0239" w:rsidRPr="00431398" w:rsidRDefault="00FC0239" w:rsidP="00FC0239">
      <w:pPr>
        <w:jc w:val="right"/>
        <w:rPr>
          <w:b/>
          <w:bCs/>
          <w:sz w:val="24"/>
          <w:szCs w:val="24"/>
        </w:rPr>
      </w:pPr>
      <w:r w:rsidRPr="00431398">
        <w:rPr>
          <w:b/>
          <w:bCs/>
          <w:noProof/>
          <w:sz w:val="24"/>
          <w:szCs w:val="24"/>
        </w:rPr>
        <w:drawing>
          <wp:inline distT="0" distB="0" distL="0" distR="0" wp14:anchorId="3BFCE8D6" wp14:editId="707D2797">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669CF217" w14:textId="1C45A878" w:rsidR="00FC0239" w:rsidRPr="00A57392" w:rsidRDefault="005C112D" w:rsidP="00FC0239">
      <w:pPr>
        <w:jc w:val="right"/>
        <w:rPr>
          <w:b/>
          <w:bCs/>
          <w:sz w:val="32"/>
          <w:szCs w:val="32"/>
        </w:rPr>
      </w:pPr>
      <w:r>
        <w:rPr>
          <w:b/>
          <w:bCs/>
          <w:sz w:val="32"/>
          <w:szCs w:val="32"/>
        </w:rPr>
        <w:t xml:space="preserve">Planning </w:t>
      </w:r>
      <w:r w:rsidR="00FC0239" w:rsidRPr="00A57392">
        <w:rPr>
          <w:b/>
          <w:bCs/>
          <w:sz w:val="32"/>
          <w:szCs w:val="32"/>
        </w:rPr>
        <w:t>Meeting</w:t>
      </w:r>
    </w:p>
    <w:p w14:paraId="2E003D2A" w14:textId="2C0E0C90" w:rsidR="00FC0239" w:rsidRPr="00A57392" w:rsidRDefault="00FC0239" w:rsidP="00FC0239">
      <w:pPr>
        <w:jc w:val="right"/>
        <w:rPr>
          <w:b/>
          <w:bCs/>
          <w:sz w:val="28"/>
          <w:szCs w:val="28"/>
        </w:rPr>
      </w:pPr>
      <w:r w:rsidRPr="00A57392">
        <w:rPr>
          <w:b/>
          <w:bCs/>
          <w:sz w:val="28"/>
          <w:szCs w:val="28"/>
        </w:rPr>
        <w:t>Minutes</w:t>
      </w:r>
    </w:p>
    <w:p w14:paraId="5A3741CF" w14:textId="77777777" w:rsidR="00FC0239" w:rsidRPr="00431398" w:rsidRDefault="00FC0239" w:rsidP="00FC0239">
      <w:pPr>
        <w:jc w:val="right"/>
        <w:rPr>
          <w:sz w:val="24"/>
          <w:szCs w:val="24"/>
        </w:rPr>
      </w:pPr>
      <w:r w:rsidRPr="00431398">
        <w:rPr>
          <w:sz w:val="24"/>
          <w:szCs w:val="24"/>
        </w:rPr>
        <w:t>Hamble Parish Council, Parish Office, 2 High Street, Hamble, Southampton SO31 4JE</w:t>
      </w:r>
    </w:p>
    <w:p w14:paraId="1C747D70" w14:textId="77777777" w:rsidR="00FC0239" w:rsidRPr="00431398" w:rsidRDefault="00FC0239" w:rsidP="00FC0239">
      <w:pPr>
        <w:rPr>
          <w:sz w:val="24"/>
          <w:szCs w:val="24"/>
        </w:rPr>
      </w:pPr>
    </w:p>
    <w:p w14:paraId="7A95919C" w14:textId="4BED5204" w:rsidR="00E373DB" w:rsidRPr="00431398" w:rsidRDefault="00B75F1F" w:rsidP="00762352">
      <w:pPr>
        <w:spacing w:line="240" w:lineRule="auto"/>
        <w:jc w:val="center"/>
        <w:rPr>
          <w:sz w:val="24"/>
          <w:szCs w:val="24"/>
        </w:rPr>
      </w:pPr>
      <w:r w:rsidRPr="00431398">
        <w:rPr>
          <w:sz w:val="24"/>
          <w:szCs w:val="24"/>
        </w:rPr>
        <w:t xml:space="preserve">Minutes of the </w:t>
      </w:r>
      <w:r w:rsidR="005C112D">
        <w:rPr>
          <w:b/>
          <w:bCs/>
          <w:sz w:val="24"/>
          <w:szCs w:val="24"/>
        </w:rPr>
        <w:t>Planning</w:t>
      </w:r>
      <w:r w:rsidRPr="00431398">
        <w:rPr>
          <w:b/>
          <w:bCs/>
          <w:sz w:val="24"/>
          <w:szCs w:val="24"/>
        </w:rPr>
        <w:t xml:space="preserve"> MEETING</w:t>
      </w:r>
      <w:r w:rsidRPr="00431398">
        <w:rPr>
          <w:sz w:val="24"/>
          <w:szCs w:val="24"/>
        </w:rPr>
        <w:t xml:space="preserve"> of </w:t>
      </w:r>
      <w:r w:rsidR="00E84F3C" w:rsidRPr="00E84F3C">
        <w:rPr>
          <w:b/>
          <w:bCs/>
          <w:sz w:val="24"/>
          <w:szCs w:val="24"/>
        </w:rPr>
        <w:t>HAMBLE PARISH</w:t>
      </w:r>
      <w:r w:rsidR="00E84F3C">
        <w:rPr>
          <w:sz w:val="24"/>
          <w:szCs w:val="24"/>
        </w:rPr>
        <w:t xml:space="preserve"> </w:t>
      </w:r>
      <w:r w:rsidR="00E373DB" w:rsidRPr="00431398">
        <w:rPr>
          <w:b/>
          <w:bCs/>
          <w:sz w:val="24"/>
          <w:szCs w:val="24"/>
        </w:rPr>
        <w:t>COUNCIL</w:t>
      </w:r>
      <w:r w:rsidR="001C2CA1" w:rsidRPr="00431398">
        <w:rPr>
          <w:b/>
          <w:bCs/>
          <w:sz w:val="24"/>
          <w:szCs w:val="24"/>
        </w:rPr>
        <w:br/>
      </w:r>
      <w:r w:rsidR="001C2CA1" w:rsidRPr="00431398">
        <w:rPr>
          <w:sz w:val="24"/>
          <w:szCs w:val="24"/>
        </w:rPr>
        <w:t xml:space="preserve">Meeting held </w:t>
      </w:r>
      <w:r w:rsidR="00E373DB" w:rsidRPr="00431398">
        <w:rPr>
          <w:sz w:val="24"/>
          <w:szCs w:val="24"/>
        </w:rPr>
        <w:t>on</w:t>
      </w:r>
      <w:r w:rsidR="00D65369" w:rsidRPr="00431398">
        <w:rPr>
          <w:sz w:val="24"/>
          <w:szCs w:val="24"/>
        </w:rPr>
        <w:t xml:space="preserve"> </w:t>
      </w:r>
      <w:r w:rsidR="001E5132">
        <w:rPr>
          <w:b/>
          <w:bCs/>
          <w:sz w:val="24"/>
          <w:szCs w:val="24"/>
        </w:rPr>
        <w:t xml:space="preserve">Monday, May 22, </w:t>
      </w:r>
      <w:r w:rsidR="00251293">
        <w:rPr>
          <w:b/>
          <w:bCs/>
          <w:sz w:val="24"/>
          <w:szCs w:val="24"/>
        </w:rPr>
        <w:t>2023,</w:t>
      </w:r>
      <w:r w:rsidR="00C55260" w:rsidRPr="00431398">
        <w:rPr>
          <w:sz w:val="24"/>
          <w:szCs w:val="24"/>
        </w:rPr>
        <w:t xml:space="preserve"> </w:t>
      </w:r>
      <w:r w:rsidR="00E373DB" w:rsidRPr="00431398">
        <w:rPr>
          <w:sz w:val="24"/>
          <w:szCs w:val="24"/>
        </w:rPr>
        <w:t xml:space="preserve">at </w:t>
      </w:r>
      <w:r w:rsidR="001E5132">
        <w:rPr>
          <w:b/>
          <w:bCs/>
          <w:sz w:val="24"/>
          <w:szCs w:val="24"/>
        </w:rPr>
        <w:t>19:00 - 21:30</w:t>
      </w:r>
      <w:r w:rsidR="00E373DB" w:rsidRPr="00431398">
        <w:rPr>
          <w:sz w:val="24"/>
          <w:szCs w:val="24"/>
        </w:rPr>
        <w:t xml:space="preserve"> in the </w:t>
      </w:r>
      <w:r w:rsidR="004D16AD">
        <w:rPr>
          <w:b/>
          <w:bCs/>
          <w:sz w:val="24"/>
          <w:szCs w:val="24"/>
        </w:rPr>
        <w:t>Roy Underdown Pavilion</w:t>
      </w:r>
      <w:r w:rsidR="00133A37">
        <w:rPr>
          <w:b/>
          <w:bCs/>
          <w:sz w:val="24"/>
          <w:szCs w:val="24"/>
        </w:rPr>
        <w:t>.</w:t>
      </w:r>
    </w:p>
    <w:p w14:paraId="12C2755A" w14:textId="6F6EA632" w:rsidR="00600D40" w:rsidRPr="00431398" w:rsidRDefault="00600D40" w:rsidP="00762352">
      <w:pPr>
        <w:spacing w:line="240" w:lineRule="auto"/>
        <w:rPr>
          <w:sz w:val="24"/>
          <w:szCs w:val="24"/>
        </w:rPr>
      </w:pPr>
      <w:r w:rsidRPr="00431398">
        <w:rPr>
          <w:sz w:val="24"/>
          <w:szCs w:val="24"/>
        </w:rPr>
        <w:t>Present:</w:t>
      </w:r>
      <w:r w:rsidR="001E5132">
        <w:rPr>
          <w:sz w:val="24"/>
          <w:szCs w:val="24"/>
        </w:rPr>
        <w:t xml:space="preserve"> Andy Thompson, </w:t>
      </w:r>
      <w:r w:rsidR="008A3AB5">
        <w:rPr>
          <w:sz w:val="24"/>
          <w:szCs w:val="24"/>
        </w:rPr>
        <w:t xml:space="preserve">Mark Venables, </w:t>
      </w:r>
      <w:r w:rsidR="001E5132">
        <w:rPr>
          <w:sz w:val="24"/>
          <w:szCs w:val="24"/>
        </w:rPr>
        <w:t>Ian Underdown</w:t>
      </w:r>
      <w:r w:rsidR="003A0904">
        <w:rPr>
          <w:sz w:val="24"/>
          <w:szCs w:val="24"/>
        </w:rPr>
        <w:t xml:space="preserve"> (Chair</w:t>
      </w:r>
      <w:r w:rsidR="00563DD8">
        <w:rPr>
          <w:sz w:val="24"/>
          <w:szCs w:val="24"/>
        </w:rPr>
        <w:t>),</w:t>
      </w:r>
      <w:r w:rsidR="001E5132">
        <w:rPr>
          <w:sz w:val="24"/>
          <w:szCs w:val="24"/>
        </w:rPr>
        <w:t xml:space="preserve"> Trevor Dann, Simon Hand</w:t>
      </w:r>
    </w:p>
    <w:p w14:paraId="1DFFA9B9" w14:textId="316B49B5" w:rsidR="00600D40" w:rsidRPr="00431398" w:rsidRDefault="00B51E5D" w:rsidP="00762352">
      <w:pPr>
        <w:spacing w:line="240" w:lineRule="auto"/>
        <w:rPr>
          <w:sz w:val="24"/>
          <w:szCs w:val="24"/>
        </w:rPr>
      </w:pPr>
      <w:r>
        <w:rPr>
          <w:sz w:val="24"/>
          <w:szCs w:val="24"/>
        </w:rPr>
        <w:t xml:space="preserve">Staff </w:t>
      </w:r>
      <w:r w:rsidR="00EF0C49" w:rsidRPr="00431398">
        <w:rPr>
          <w:sz w:val="24"/>
          <w:szCs w:val="24"/>
        </w:rPr>
        <w:t xml:space="preserve">In </w:t>
      </w:r>
      <w:r w:rsidR="006F6102">
        <w:rPr>
          <w:sz w:val="24"/>
          <w:szCs w:val="24"/>
        </w:rPr>
        <w:t>A</w:t>
      </w:r>
      <w:r w:rsidR="00EF0C49" w:rsidRPr="00431398">
        <w:rPr>
          <w:sz w:val="24"/>
          <w:szCs w:val="24"/>
        </w:rPr>
        <w:t>ttendance</w:t>
      </w:r>
      <w:r w:rsidR="00600D40" w:rsidRPr="00431398">
        <w:rPr>
          <w:sz w:val="24"/>
          <w:szCs w:val="24"/>
        </w:rPr>
        <w:t>:</w:t>
      </w:r>
      <w:r w:rsidR="00490F84" w:rsidRPr="00431398">
        <w:rPr>
          <w:sz w:val="24"/>
          <w:szCs w:val="24"/>
        </w:rPr>
        <w:t xml:space="preserve"> </w:t>
      </w:r>
      <w:r w:rsidR="00594C14">
        <w:rPr>
          <w:sz w:val="24"/>
          <w:szCs w:val="24"/>
        </w:rPr>
        <w:t>Clerk</w:t>
      </w:r>
    </w:p>
    <w:p w14:paraId="2DC8F624" w14:textId="7F110D8F" w:rsidR="00600D40" w:rsidRPr="00431398" w:rsidRDefault="00000000" w:rsidP="00762352">
      <w:pPr>
        <w:spacing w:line="240" w:lineRule="auto"/>
        <w:rPr>
          <w:sz w:val="24"/>
          <w:szCs w:val="24"/>
        </w:rPr>
      </w:pPr>
      <w:r>
        <w:rPr>
          <w:sz w:val="24"/>
          <w:szCs w:val="24"/>
        </w:rPr>
        <w:pict w14:anchorId="4C422880">
          <v:rect id="_x0000_i1025" style="width:0;height:1.5pt" o:hralign="center" o:hrstd="t" o:hr="t" fillcolor="#a0a0a0" stroked="f"/>
        </w:pict>
      </w:r>
    </w:p>
    <w:p w14:paraId="3F6AEDF7" w14:textId="3A6DC41F" w:rsidR="008E479E" w:rsidRPr="00431398" w:rsidRDefault="00E81F0C" w:rsidP="000649E0">
      <w:pPr>
        <w:pStyle w:val="AGENDAH2"/>
        <w:tabs>
          <w:tab w:val="left" w:pos="2227"/>
        </w:tabs>
        <w:spacing w:line="240" w:lineRule="auto"/>
        <w:rPr>
          <w:szCs w:val="24"/>
        </w:rPr>
      </w:pPr>
      <w:r w:rsidRPr="00431398">
        <w:rPr>
          <w:szCs w:val="24"/>
        </w:rPr>
        <w:t>MINUTES</w:t>
      </w:r>
    </w:p>
    <w:p w14:paraId="42E811C8" w14:textId="77777777" w:rsidR="000649E0" w:rsidRPr="00431398" w:rsidRDefault="000649E0" w:rsidP="000649E0">
      <w:pPr>
        <w:pStyle w:val="Heading2"/>
        <w:rPr>
          <w:szCs w:val="24"/>
        </w:rPr>
      </w:pPr>
    </w:p>
    <w:p w14:paraId="5E4EC90C" w14:textId="649F7AD9" w:rsidR="001E5132" w:rsidRDefault="001E5132">
      <w:pPr>
        <w:pStyle w:val="Heading2"/>
        <w:divId w:val="1613393847"/>
        <w:rPr>
          <w:rFonts w:eastAsia="Times New Roman"/>
          <w:kern w:val="0"/>
          <w:sz w:val="36"/>
          <w:szCs w:val="36"/>
          <w14:ligatures w14:val="none"/>
        </w:rPr>
      </w:pPr>
      <w:r>
        <w:rPr>
          <w:rFonts w:eastAsia="Times New Roman"/>
        </w:rPr>
        <w:t>1 Welcome</w:t>
      </w:r>
    </w:p>
    <w:p w14:paraId="0F83C534" w14:textId="07659F35" w:rsidR="001E5132" w:rsidRDefault="001E5132">
      <w:pPr>
        <w:spacing w:after="240"/>
        <w:divId w:val="1613393847"/>
        <w:rPr>
          <w:rFonts w:eastAsia="Times New Roman"/>
        </w:rPr>
      </w:pPr>
      <w:r>
        <w:rPr>
          <w:rFonts w:eastAsia="Times New Roman"/>
        </w:rPr>
        <w:t>Apologies for absence</w:t>
      </w:r>
      <w:r w:rsidR="00594C14">
        <w:rPr>
          <w:rFonts w:eastAsia="Times New Roman"/>
        </w:rPr>
        <w:t xml:space="preserve"> – C</w:t>
      </w:r>
      <w:r w:rsidR="000B4E80">
        <w:rPr>
          <w:rFonts w:eastAsia="Times New Roman"/>
        </w:rPr>
        <w:t>llr</w:t>
      </w:r>
      <w:r w:rsidR="00594C14">
        <w:rPr>
          <w:rFonts w:eastAsia="Times New Roman"/>
        </w:rPr>
        <w:t xml:space="preserve"> Jones</w:t>
      </w:r>
      <w:r w:rsidR="000410B1">
        <w:rPr>
          <w:rFonts w:eastAsia="Times New Roman"/>
        </w:rPr>
        <w:t>, Cllr Venables</w:t>
      </w:r>
      <w:r w:rsidR="000B4E80">
        <w:rPr>
          <w:rFonts w:eastAsia="Times New Roman"/>
        </w:rPr>
        <w:t xml:space="preserve"> and Cllr Nicholson</w:t>
      </w:r>
      <w:r>
        <w:rPr>
          <w:rFonts w:eastAsia="Times New Roman"/>
        </w:rPr>
        <w:br/>
        <w:t>Interests and dispensations</w:t>
      </w:r>
      <w:r w:rsidR="00594C14">
        <w:rPr>
          <w:rFonts w:eastAsia="Times New Roman"/>
        </w:rPr>
        <w:t xml:space="preserve"> – Cemex </w:t>
      </w:r>
      <w:r w:rsidR="005661A5">
        <w:rPr>
          <w:rFonts w:eastAsia="Times New Roman"/>
        </w:rPr>
        <w:t>–</w:t>
      </w:r>
      <w:r w:rsidR="00594C14">
        <w:rPr>
          <w:rFonts w:eastAsia="Times New Roman"/>
        </w:rPr>
        <w:t xml:space="preserve"> </w:t>
      </w:r>
      <w:r w:rsidR="005661A5">
        <w:rPr>
          <w:rFonts w:eastAsia="Times New Roman"/>
        </w:rPr>
        <w:t>Cllr Dann</w:t>
      </w:r>
      <w:r w:rsidR="000410B1">
        <w:rPr>
          <w:rFonts w:eastAsia="Times New Roman"/>
        </w:rPr>
        <w:t xml:space="preserve"> and </w:t>
      </w:r>
      <w:r w:rsidR="008A3AB5">
        <w:rPr>
          <w:rFonts w:eastAsia="Times New Roman"/>
        </w:rPr>
        <w:t>Underdown</w:t>
      </w:r>
      <w:r w:rsidR="006C3146">
        <w:rPr>
          <w:rFonts w:eastAsia="Times New Roman"/>
        </w:rPr>
        <w:t xml:space="preserve"> and Cllr Hand Royal Southern Yacht Club</w:t>
      </w:r>
    </w:p>
    <w:p w14:paraId="78F921F4" w14:textId="77777777" w:rsidR="001E5132" w:rsidRDefault="001E5132">
      <w:pPr>
        <w:pStyle w:val="Heading2"/>
        <w:divId w:val="1613393847"/>
        <w:rPr>
          <w:rFonts w:eastAsia="Times New Roman"/>
        </w:rPr>
      </w:pPr>
      <w:r>
        <w:rPr>
          <w:rFonts w:eastAsia="Times New Roman"/>
        </w:rPr>
        <w:t>1.1 Approve the minutes of the last meeting</w:t>
      </w:r>
    </w:p>
    <w:p w14:paraId="08988574" w14:textId="07C5A86E" w:rsidR="001E5132" w:rsidRDefault="001E5132">
      <w:pPr>
        <w:divId w:val="1613393847"/>
        <w:rPr>
          <w:rFonts w:eastAsia="Times New Roman"/>
        </w:rPr>
      </w:pPr>
      <w:r>
        <w:rPr>
          <w:rFonts w:eastAsia="Times New Roman"/>
        </w:rPr>
        <w:t xml:space="preserve">Approve minutes from the </w:t>
      </w:r>
      <w:r w:rsidR="00273653">
        <w:rPr>
          <w:rFonts w:eastAsia="Times New Roman"/>
        </w:rPr>
        <w:t>24th of</w:t>
      </w:r>
      <w:r>
        <w:rPr>
          <w:rFonts w:eastAsia="Times New Roman"/>
        </w:rPr>
        <w:t xml:space="preserve"> April 2023 </w:t>
      </w:r>
    </w:p>
    <w:p w14:paraId="36CC9542" w14:textId="54FDE1D4" w:rsidR="00B2570B" w:rsidRDefault="00B2570B" w:rsidP="00EF64ED">
      <w:pPr>
        <w:spacing w:after="0"/>
        <w:divId w:val="190806000"/>
        <w:rPr>
          <w:rFonts w:eastAsia="Times New Roman"/>
        </w:rPr>
      </w:pPr>
      <w:bookmarkStart w:id="0" w:name="_Hlk135673853"/>
      <w:r>
        <w:rPr>
          <w:rFonts w:eastAsia="Times New Roman"/>
        </w:rPr>
        <w:t>Propose</w:t>
      </w:r>
      <w:r w:rsidR="005B7E9B">
        <w:rPr>
          <w:rFonts w:eastAsia="Times New Roman"/>
        </w:rPr>
        <w:t>:</w:t>
      </w:r>
      <w:r w:rsidR="009252A7">
        <w:rPr>
          <w:rFonts w:eastAsia="Times New Roman"/>
        </w:rPr>
        <w:t xml:space="preserve"> Cllr Dann</w:t>
      </w:r>
      <w:r w:rsidR="00EF64ED">
        <w:rPr>
          <w:rFonts w:eastAsia="Times New Roman"/>
        </w:rPr>
        <w:t xml:space="preserve"> </w:t>
      </w:r>
    </w:p>
    <w:p w14:paraId="6311F599" w14:textId="209C4ACE" w:rsidR="00B2570B" w:rsidRDefault="00B2570B" w:rsidP="00EF64ED">
      <w:pPr>
        <w:spacing w:after="0"/>
        <w:divId w:val="190806000"/>
        <w:rPr>
          <w:rFonts w:eastAsia="Times New Roman"/>
        </w:rPr>
      </w:pPr>
      <w:r>
        <w:rPr>
          <w:rFonts w:eastAsia="Times New Roman"/>
        </w:rPr>
        <w:t>Second</w:t>
      </w:r>
      <w:r w:rsidR="005B7E9B">
        <w:rPr>
          <w:rFonts w:eastAsia="Times New Roman"/>
        </w:rPr>
        <w:t>:</w:t>
      </w:r>
      <w:r w:rsidR="009252A7">
        <w:rPr>
          <w:rFonts w:eastAsia="Times New Roman"/>
        </w:rPr>
        <w:t xml:space="preserve">  Cllr Thompson </w:t>
      </w:r>
    </w:p>
    <w:p w14:paraId="0E1A110C" w14:textId="0F761E7B" w:rsidR="00B2570B" w:rsidRDefault="00B2570B" w:rsidP="00EF64ED">
      <w:pPr>
        <w:spacing w:after="0"/>
        <w:divId w:val="190806000"/>
        <w:rPr>
          <w:rFonts w:eastAsia="Times New Roman"/>
        </w:rPr>
      </w:pPr>
      <w:r>
        <w:rPr>
          <w:rFonts w:eastAsia="Times New Roman"/>
        </w:rPr>
        <w:t>Resolve</w:t>
      </w:r>
      <w:r w:rsidR="009252A7">
        <w:rPr>
          <w:rFonts w:eastAsia="Times New Roman"/>
        </w:rPr>
        <w:t xml:space="preserve">: </w:t>
      </w:r>
      <w:bookmarkEnd w:id="0"/>
      <w:r w:rsidR="00B55184">
        <w:rPr>
          <w:rFonts w:eastAsia="Times New Roman"/>
        </w:rPr>
        <w:t xml:space="preserve">to accept the </w:t>
      </w:r>
      <w:r w:rsidR="00171813">
        <w:rPr>
          <w:rFonts w:eastAsia="Times New Roman"/>
        </w:rPr>
        <w:t>minutes of the prior meeting.</w:t>
      </w:r>
    </w:p>
    <w:p w14:paraId="03B0EF97" w14:textId="77777777" w:rsidR="001E5132" w:rsidRDefault="001E5132">
      <w:pPr>
        <w:divId w:val="1683896015"/>
        <w:rPr>
          <w:rFonts w:eastAsia="Times New Roman"/>
        </w:rPr>
      </w:pPr>
    </w:p>
    <w:p w14:paraId="35E41400" w14:textId="77777777" w:rsidR="001E5132" w:rsidRDefault="001E5132">
      <w:pPr>
        <w:pStyle w:val="Heading2"/>
        <w:divId w:val="1613393847"/>
        <w:rPr>
          <w:rFonts w:eastAsia="Times New Roman"/>
        </w:rPr>
      </w:pPr>
      <w:r>
        <w:rPr>
          <w:rFonts w:eastAsia="Times New Roman"/>
        </w:rPr>
        <w:t>2 Public Participation</w:t>
      </w:r>
    </w:p>
    <w:p w14:paraId="368293F3" w14:textId="4745EA95" w:rsidR="001E5132" w:rsidRDefault="004A7DB9">
      <w:pPr>
        <w:divId w:val="83842250"/>
        <w:rPr>
          <w:rFonts w:eastAsia="Times New Roman"/>
        </w:rPr>
      </w:pPr>
      <w:r>
        <w:rPr>
          <w:rFonts w:eastAsia="Times New Roman"/>
        </w:rPr>
        <w:t>No one was present at meeting.</w:t>
      </w:r>
    </w:p>
    <w:p w14:paraId="3BF030B1" w14:textId="77777777" w:rsidR="00BC0712" w:rsidRDefault="00BC0712">
      <w:pPr>
        <w:pStyle w:val="Heading2"/>
        <w:divId w:val="1613393847"/>
        <w:rPr>
          <w:rFonts w:eastAsia="Times New Roman"/>
        </w:rPr>
      </w:pPr>
    </w:p>
    <w:p w14:paraId="4A72910A" w14:textId="1C2B15CE" w:rsidR="001E5132" w:rsidRDefault="001E5132">
      <w:pPr>
        <w:pStyle w:val="Heading2"/>
        <w:divId w:val="1613393847"/>
        <w:rPr>
          <w:rFonts w:eastAsia="Times New Roman"/>
        </w:rPr>
      </w:pPr>
      <w:r>
        <w:rPr>
          <w:rFonts w:eastAsia="Times New Roman"/>
        </w:rPr>
        <w:t>3 Future of Hamble Airfield - Cemex Update</w:t>
      </w:r>
    </w:p>
    <w:p w14:paraId="324C5972" w14:textId="3438DC62" w:rsidR="00943918" w:rsidRPr="00943918" w:rsidRDefault="00943918" w:rsidP="00943918">
      <w:pPr>
        <w:divId w:val="1613393847"/>
      </w:pPr>
      <w:r>
        <w:t xml:space="preserve">The Clerk </w:t>
      </w:r>
      <w:r w:rsidR="006C3146">
        <w:t>feedback from</w:t>
      </w:r>
      <w:r w:rsidR="007B499B">
        <w:t xml:space="preserve"> meeting that Cllr Jones had had with </w:t>
      </w:r>
      <w:r w:rsidR="00300939">
        <w:t xml:space="preserve">Eastleigh Borough Council </w:t>
      </w:r>
      <w:r w:rsidR="006C3146">
        <w:t xml:space="preserve">(Cllrs House and Craig) </w:t>
      </w:r>
      <w:r w:rsidR="00300939">
        <w:t>and the Hamble Peni</w:t>
      </w:r>
      <w:r w:rsidR="00FB605F">
        <w:t>nsula Residents Group</w:t>
      </w:r>
      <w:r w:rsidR="007A722A">
        <w:t xml:space="preserve"> which was focused on the strategy for </w:t>
      </w:r>
      <w:r w:rsidR="00971859">
        <w:t>the Regula</w:t>
      </w:r>
      <w:r w:rsidR="00736E47">
        <w:t>tory Committee.</w:t>
      </w:r>
    </w:p>
    <w:p w14:paraId="28331C94" w14:textId="77777777" w:rsidR="001E5132" w:rsidRDefault="001E5132">
      <w:pPr>
        <w:divId w:val="1831825379"/>
        <w:rPr>
          <w:rFonts w:eastAsia="Times New Roman"/>
        </w:rPr>
      </w:pPr>
    </w:p>
    <w:p w14:paraId="5616FC9F" w14:textId="77777777" w:rsidR="001E5132" w:rsidRDefault="001E5132">
      <w:pPr>
        <w:pStyle w:val="Heading2"/>
        <w:divId w:val="1613393847"/>
        <w:rPr>
          <w:rFonts w:eastAsia="Times New Roman"/>
        </w:rPr>
      </w:pPr>
      <w:r>
        <w:rPr>
          <w:rFonts w:eastAsia="Times New Roman"/>
        </w:rPr>
        <w:t>4 Work Plan for 2023/24</w:t>
      </w:r>
    </w:p>
    <w:p w14:paraId="4AE64FC7" w14:textId="7AA4925A" w:rsidR="001E5132" w:rsidRDefault="004805F9">
      <w:pPr>
        <w:divId w:val="1613393847"/>
        <w:rPr>
          <w:rFonts w:eastAsia="Times New Roman"/>
        </w:rPr>
      </w:pPr>
      <w:r>
        <w:rPr>
          <w:rFonts w:eastAsia="Times New Roman"/>
        </w:rPr>
        <w:t xml:space="preserve">Not all the attachments could be opened – but the Chair summarised the key items. </w:t>
      </w:r>
    </w:p>
    <w:p w14:paraId="6F8B0C95" w14:textId="379E0970" w:rsidR="00DC2CF1" w:rsidRDefault="002F40C9">
      <w:pPr>
        <w:divId w:val="1613393847"/>
        <w:rPr>
          <w:rFonts w:eastAsia="Times New Roman"/>
        </w:rPr>
      </w:pPr>
      <w:r>
        <w:rPr>
          <w:rFonts w:eastAsia="Times New Roman"/>
        </w:rPr>
        <w:t xml:space="preserve">Conservation Area – No response from EBC but Steve Tilbury has </w:t>
      </w:r>
      <w:r w:rsidR="00661D8E">
        <w:rPr>
          <w:rFonts w:eastAsia="Times New Roman"/>
        </w:rPr>
        <w:t xml:space="preserve">confirmed he would be interested to support the work from September 2023. </w:t>
      </w:r>
      <w:r w:rsidR="009511DC">
        <w:rPr>
          <w:rFonts w:eastAsia="Times New Roman"/>
        </w:rPr>
        <w:t>The Committee indicated that they would a</w:t>
      </w:r>
      <w:r w:rsidR="00293FAE">
        <w:rPr>
          <w:rFonts w:eastAsia="Times New Roman"/>
        </w:rPr>
        <w:t xml:space="preserve">sk Steve to contact </w:t>
      </w:r>
      <w:r w:rsidR="00D31FC5">
        <w:rPr>
          <w:rFonts w:eastAsia="Times New Roman"/>
        </w:rPr>
        <w:t>EBC to chase. The</w:t>
      </w:r>
      <w:r w:rsidR="00DC2CF1">
        <w:rPr>
          <w:rFonts w:eastAsia="Times New Roman"/>
        </w:rPr>
        <w:t xml:space="preserve"> initial</w:t>
      </w:r>
      <w:r w:rsidR="00D31FC5">
        <w:rPr>
          <w:rFonts w:eastAsia="Times New Roman"/>
        </w:rPr>
        <w:t xml:space="preserve"> work will be done by a working group and c</w:t>
      </w:r>
      <w:r w:rsidR="00DC2CF1">
        <w:rPr>
          <w:rFonts w:eastAsia="Times New Roman"/>
        </w:rPr>
        <w:t>ould then</w:t>
      </w:r>
      <w:r w:rsidR="00D31FC5">
        <w:rPr>
          <w:rFonts w:eastAsia="Times New Roman"/>
        </w:rPr>
        <w:t xml:space="preserve"> include residents</w:t>
      </w:r>
      <w:r w:rsidR="00DC2CF1">
        <w:rPr>
          <w:rFonts w:eastAsia="Times New Roman"/>
        </w:rPr>
        <w:t xml:space="preserve"> with a special interest.</w:t>
      </w:r>
    </w:p>
    <w:p w14:paraId="781DA365" w14:textId="4FA240F4" w:rsidR="00907596" w:rsidRDefault="003A0904">
      <w:pPr>
        <w:divId w:val="1613393847"/>
        <w:rPr>
          <w:rFonts w:eastAsia="Times New Roman"/>
        </w:rPr>
      </w:pPr>
      <w:r>
        <w:rPr>
          <w:rFonts w:eastAsia="Times New Roman"/>
        </w:rPr>
        <w:t xml:space="preserve">Footpath 5, </w:t>
      </w:r>
      <w:r w:rsidR="007D3136">
        <w:rPr>
          <w:rFonts w:eastAsia="Times New Roman"/>
        </w:rPr>
        <w:t>Right of Way and access to the water –</w:t>
      </w:r>
      <w:r w:rsidR="00EC5B00">
        <w:rPr>
          <w:rFonts w:eastAsia="Times New Roman"/>
        </w:rPr>
        <w:t xml:space="preserve"> The email to HCC has been sent </w:t>
      </w:r>
      <w:r w:rsidR="00917B68">
        <w:rPr>
          <w:rFonts w:eastAsia="Times New Roman"/>
        </w:rPr>
        <w:t>and</w:t>
      </w:r>
      <w:r w:rsidR="00EC5B00">
        <w:rPr>
          <w:rFonts w:eastAsia="Times New Roman"/>
        </w:rPr>
        <w:t xml:space="preserve"> </w:t>
      </w:r>
      <w:r w:rsidR="00D1206B">
        <w:rPr>
          <w:rFonts w:eastAsia="Times New Roman"/>
        </w:rPr>
        <w:t xml:space="preserve">contact made the previous </w:t>
      </w:r>
      <w:r w:rsidR="00EC0B12">
        <w:rPr>
          <w:rFonts w:eastAsia="Times New Roman"/>
        </w:rPr>
        <w:t>link person.  Cllr Underdown to follow up with the Countr</w:t>
      </w:r>
      <w:r w:rsidR="00907596">
        <w:rPr>
          <w:rFonts w:eastAsia="Times New Roman"/>
        </w:rPr>
        <w:t>yside service about the Rights of Way extension.</w:t>
      </w:r>
    </w:p>
    <w:p w14:paraId="0C618757" w14:textId="49411606" w:rsidR="002F40C9" w:rsidRDefault="00907596">
      <w:pPr>
        <w:divId w:val="1613393847"/>
        <w:rPr>
          <w:rFonts w:eastAsia="Times New Roman"/>
        </w:rPr>
      </w:pPr>
      <w:r>
        <w:rPr>
          <w:rFonts w:eastAsia="Times New Roman"/>
        </w:rPr>
        <w:t>RAFYC Footpath</w:t>
      </w:r>
      <w:r w:rsidR="00F45741">
        <w:rPr>
          <w:rFonts w:eastAsia="Times New Roman"/>
        </w:rPr>
        <w:t xml:space="preserve"> </w:t>
      </w:r>
      <w:r w:rsidR="00C86213">
        <w:rPr>
          <w:rFonts w:eastAsia="Times New Roman"/>
        </w:rPr>
        <w:t>- EBC</w:t>
      </w:r>
      <w:r w:rsidR="000600CE">
        <w:rPr>
          <w:rFonts w:eastAsia="Times New Roman"/>
        </w:rPr>
        <w:t xml:space="preserve"> have confirmed the legal position in relation to the S106 agreement dating back to 2001.  </w:t>
      </w:r>
      <w:r w:rsidR="00224DA3">
        <w:rPr>
          <w:rFonts w:eastAsia="Times New Roman"/>
        </w:rPr>
        <w:t>The wording of how to go forward with the issue might best be via the Team Meeting</w:t>
      </w:r>
      <w:r w:rsidR="00E14260">
        <w:rPr>
          <w:rFonts w:eastAsia="Times New Roman"/>
        </w:rPr>
        <w:t xml:space="preserve"> to see if EBC can assist with the situation</w:t>
      </w:r>
      <w:r w:rsidR="00224DA3">
        <w:rPr>
          <w:rFonts w:eastAsia="Times New Roman"/>
        </w:rPr>
        <w:t xml:space="preserve">.  </w:t>
      </w:r>
      <w:r w:rsidR="003A0904">
        <w:rPr>
          <w:rFonts w:eastAsia="Times New Roman"/>
        </w:rPr>
        <w:t xml:space="preserve">Cllr Dann to raise issue at EBC Team Meeting.  </w:t>
      </w:r>
      <w:r w:rsidR="00224DA3">
        <w:rPr>
          <w:rFonts w:eastAsia="Times New Roman"/>
        </w:rPr>
        <w:t xml:space="preserve">With the legal position understood there remains the </w:t>
      </w:r>
      <w:r w:rsidR="004F0AC1">
        <w:rPr>
          <w:rFonts w:eastAsia="Times New Roman"/>
        </w:rPr>
        <w:t xml:space="preserve">issue of the three parties – the developers/managing agents and the RAFYC.  </w:t>
      </w:r>
      <w:r w:rsidR="00B71CA1">
        <w:rPr>
          <w:rFonts w:eastAsia="Times New Roman"/>
        </w:rPr>
        <w:t xml:space="preserve"> </w:t>
      </w:r>
    </w:p>
    <w:p w14:paraId="26968F65" w14:textId="71B502AF" w:rsidR="00736E47" w:rsidRDefault="0074726D">
      <w:pPr>
        <w:divId w:val="1613393847"/>
        <w:rPr>
          <w:rFonts w:eastAsia="Times New Roman"/>
        </w:rPr>
      </w:pPr>
      <w:r>
        <w:rPr>
          <w:rFonts w:eastAsia="Times New Roman"/>
        </w:rPr>
        <w:t>How do we find out w</w:t>
      </w:r>
      <w:r w:rsidR="00F04399">
        <w:rPr>
          <w:rFonts w:eastAsia="Times New Roman"/>
        </w:rPr>
        <w:t xml:space="preserve">hat applications are arising each week and the decisions to be made until the clerk is </w:t>
      </w:r>
      <w:r w:rsidR="00420CE9">
        <w:rPr>
          <w:rFonts w:eastAsia="Times New Roman"/>
        </w:rPr>
        <w:t>appointed.</w:t>
      </w:r>
    </w:p>
    <w:p w14:paraId="1A6EE86D" w14:textId="77777777" w:rsidR="001E5132" w:rsidRDefault="001E5132">
      <w:pPr>
        <w:divId w:val="1327248477"/>
        <w:rPr>
          <w:rFonts w:eastAsia="Times New Roman"/>
        </w:rPr>
      </w:pPr>
    </w:p>
    <w:p w14:paraId="2BD767A1" w14:textId="77777777" w:rsidR="001E5132" w:rsidRDefault="001E5132">
      <w:pPr>
        <w:pStyle w:val="Heading2"/>
        <w:divId w:val="1613393847"/>
        <w:rPr>
          <w:rFonts w:eastAsia="Times New Roman"/>
        </w:rPr>
      </w:pPr>
      <w:r>
        <w:rPr>
          <w:rFonts w:eastAsia="Times New Roman"/>
        </w:rPr>
        <w:t>5 Applications for Decision</w:t>
      </w:r>
    </w:p>
    <w:p w14:paraId="01AF5C27" w14:textId="5EEBCDFD" w:rsidR="001E5132" w:rsidRDefault="001E5132" w:rsidP="00B2570B">
      <w:pPr>
        <w:divId w:val="1613393847"/>
        <w:rPr>
          <w:rFonts w:eastAsia="Times New Roman"/>
        </w:rPr>
      </w:pPr>
      <w:r>
        <w:rPr>
          <w:rStyle w:val="msonormal1"/>
          <w:rFonts w:eastAsia="Times New Roman"/>
          <w:b/>
          <w:bCs/>
          <w:sz w:val="18"/>
          <w:szCs w:val="18"/>
        </w:rPr>
        <w:t>Application No:</w:t>
      </w:r>
      <w:r>
        <w:rPr>
          <w:rStyle w:val="msonormal1"/>
          <w:rFonts w:eastAsia="Times New Roman"/>
          <w:sz w:val="18"/>
          <w:szCs w:val="18"/>
        </w:rPr>
        <w:t> F/23/95051</w:t>
      </w:r>
      <w:r>
        <w:rPr>
          <w:rFonts w:eastAsia="Times New Roman"/>
          <w:sz w:val="18"/>
          <w:szCs w:val="18"/>
        </w:rPr>
        <w:br/>
      </w:r>
      <w:r>
        <w:rPr>
          <w:rStyle w:val="Strong"/>
          <w:rFonts w:eastAsia="Times New Roman"/>
          <w:sz w:val="18"/>
          <w:szCs w:val="18"/>
        </w:rPr>
        <w:t>Address: </w:t>
      </w:r>
      <w:r>
        <w:rPr>
          <w:rStyle w:val="msonormal1"/>
          <w:rFonts w:eastAsia="Times New Roman"/>
          <w:sz w:val="18"/>
          <w:szCs w:val="18"/>
        </w:rPr>
        <w:t xml:space="preserve">Port Hamble Marina </w:t>
      </w:r>
      <w:r w:rsidR="006720E8">
        <w:rPr>
          <w:rStyle w:val="msonormal1"/>
          <w:rFonts w:eastAsia="Times New Roman"/>
          <w:sz w:val="18"/>
          <w:szCs w:val="18"/>
        </w:rPr>
        <w:t>S</w:t>
      </w:r>
      <w:r>
        <w:rPr>
          <w:rStyle w:val="msonormal1"/>
          <w:rFonts w:eastAsia="Times New Roman"/>
          <w:sz w:val="18"/>
          <w:szCs w:val="18"/>
        </w:rPr>
        <w:t>atchell Lane, Hamble, SO31 4QD</w:t>
      </w:r>
      <w:r>
        <w:rPr>
          <w:rFonts w:eastAsia="Times New Roman"/>
          <w:sz w:val="18"/>
          <w:szCs w:val="18"/>
        </w:rPr>
        <w:br/>
      </w:r>
      <w:r>
        <w:rPr>
          <w:rStyle w:val="Strong"/>
          <w:rFonts w:eastAsia="Times New Roman"/>
          <w:sz w:val="18"/>
          <w:szCs w:val="18"/>
        </w:rPr>
        <w:t>Description:</w:t>
      </w:r>
      <w:r>
        <w:rPr>
          <w:rStyle w:val="msonormal1"/>
          <w:rFonts w:eastAsia="Times New Roman"/>
          <w:sz w:val="18"/>
          <w:szCs w:val="18"/>
        </w:rPr>
        <w:t xml:space="preserve"> Erection of single-storey commercial accommodation</w:t>
      </w:r>
      <w:r>
        <w:rPr>
          <w:rFonts w:eastAsia="Times New Roman"/>
          <w:sz w:val="18"/>
          <w:szCs w:val="18"/>
        </w:rPr>
        <w:br/>
      </w:r>
      <w:r>
        <w:rPr>
          <w:rStyle w:val="msonormal1"/>
          <w:rFonts w:eastAsia="Times New Roman"/>
          <w:sz w:val="18"/>
          <w:szCs w:val="18"/>
        </w:rPr>
        <w:t> </w:t>
      </w:r>
      <w:r w:rsidR="002C1696">
        <w:rPr>
          <w:rFonts w:eastAsia="Times New Roman"/>
        </w:rPr>
        <w:t xml:space="preserve">Agreed not to make a response on the application given it is a renewal. </w:t>
      </w:r>
    </w:p>
    <w:p w14:paraId="6E896B6C" w14:textId="77777777" w:rsidR="00251293" w:rsidRDefault="00251293">
      <w:pPr>
        <w:pStyle w:val="Heading2"/>
        <w:divId w:val="1613393847"/>
        <w:rPr>
          <w:rFonts w:eastAsia="Times New Roman"/>
        </w:rPr>
      </w:pPr>
    </w:p>
    <w:p w14:paraId="05FB8C5F" w14:textId="2022B513" w:rsidR="001E5132" w:rsidRDefault="001E5132">
      <w:pPr>
        <w:pStyle w:val="Heading2"/>
        <w:divId w:val="1613393847"/>
        <w:rPr>
          <w:rFonts w:eastAsia="Times New Roman"/>
        </w:rPr>
      </w:pPr>
      <w:r>
        <w:rPr>
          <w:rFonts w:eastAsia="Times New Roman"/>
        </w:rPr>
        <w:t>6 Applications Decided</w:t>
      </w:r>
    </w:p>
    <w:p w14:paraId="1E44CDF0" w14:textId="77777777" w:rsidR="001E5132" w:rsidRDefault="001E5132">
      <w:pPr>
        <w:divId w:val="1613393847"/>
        <w:rPr>
          <w:rFonts w:eastAsia="Times New Roman"/>
        </w:rPr>
      </w:pPr>
      <w:r>
        <w:rPr>
          <w:rStyle w:val="msonormal1"/>
          <w:rFonts w:eastAsia="Times New Roman"/>
        </w:rPr>
        <w:t>NC/23/94961 Notification of proposed works to trees in conservation areas </w:t>
      </w:r>
      <w:r>
        <w:rPr>
          <w:rFonts w:eastAsia="Times New Roman"/>
        </w:rPr>
        <w:br/>
      </w:r>
      <w:r>
        <w:rPr>
          <w:rStyle w:val="msonormal1"/>
          <w:rFonts w:eastAsia="Times New Roman"/>
        </w:rPr>
        <w:t>Decision 4 May 2023 Raise No Objection To Delegated Decision </w:t>
      </w:r>
      <w:r>
        <w:rPr>
          <w:rFonts w:eastAsia="Times New Roman"/>
        </w:rPr>
        <w:br/>
      </w:r>
      <w:r>
        <w:rPr>
          <w:rStyle w:val="msonormal1"/>
          <w:rFonts w:eastAsia="Times New Roman"/>
        </w:rPr>
        <w:t>Proposal 1 no. twin-stemmed Ash (tree is on the applicant's land but at the corner of 16 and 26 Crowsport)- die back throughout, the dead and dying sections require a significant reduction.</w:t>
      </w:r>
      <w:r>
        <w:rPr>
          <w:rFonts w:eastAsia="Times New Roman"/>
        </w:rPr>
        <w:br/>
      </w:r>
      <w:r>
        <w:rPr>
          <w:rStyle w:val="msonormal1"/>
          <w:rFonts w:eastAsia="Times New Roman"/>
        </w:rPr>
        <w:t>5 CROWSPORT, HAMBLE-LE-RICE, SOUTHAMPTON, SO31 4HG </w:t>
      </w:r>
      <w:r>
        <w:rPr>
          <w:rFonts w:eastAsia="Times New Roman"/>
        </w:rPr>
        <w:br/>
      </w:r>
      <w:r>
        <w:rPr>
          <w:rFonts w:eastAsia="Times New Roman"/>
        </w:rPr>
        <w:br/>
      </w:r>
      <w:r>
        <w:rPr>
          <w:rStyle w:val="msonormal1"/>
          <w:rFonts w:eastAsia="Times New Roman"/>
        </w:rPr>
        <w:t>F/23/94894 </w:t>
      </w:r>
      <w:r>
        <w:rPr>
          <w:rFonts w:eastAsia="Times New Roman"/>
        </w:rPr>
        <w:br/>
      </w:r>
      <w:r>
        <w:rPr>
          <w:rStyle w:val="msonormal1"/>
          <w:rFonts w:eastAsia="Times New Roman"/>
        </w:rPr>
        <w:t>Decision 10 May 2023 </w:t>
      </w:r>
      <w:r>
        <w:rPr>
          <w:rFonts w:eastAsia="Times New Roman"/>
        </w:rPr>
        <w:br/>
      </w:r>
      <w:r>
        <w:rPr>
          <w:rStyle w:val="msonormal1"/>
          <w:rFonts w:eastAsia="Times New Roman"/>
        </w:rPr>
        <w:t>Permit Delegated Decision Proposal Change of use of part of the ground floor from theatre to an office and workshop (Use Class E(g)).</w:t>
      </w:r>
      <w:r>
        <w:rPr>
          <w:rFonts w:eastAsia="Times New Roman"/>
        </w:rPr>
        <w:br/>
      </w:r>
      <w:r>
        <w:rPr>
          <w:rStyle w:val="msonormal1"/>
          <w:rFonts w:eastAsia="Times New Roman"/>
        </w:rPr>
        <w:t>UNIT 6, COMPASS POINT, ENSIGN WAY, HAMBLE-LE-RICE, SOUTHAMPTON, SO31 4RA</w:t>
      </w:r>
      <w:r>
        <w:rPr>
          <w:rFonts w:eastAsia="Times New Roman"/>
        </w:rPr>
        <w:t xml:space="preserve">  </w:t>
      </w:r>
    </w:p>
    <w:p w14:paraId="3A5C40AD" w14:textId="77777777" w:rsidR="001E5132" w:rsidRDefault="001E5132">
      <w:pPr>
        <w:divId w:val="71128054"/>
        <w:rPr>
          <w:rFonts w:eastAsia="Times New Roman"/>
        </w:rPr>
      </w:pPr>
    </w:p>
    <w:p w14:paraId="002A04D1" w14:textId="77777777" w:rsidR="001E5132" w:rsidRDefault="001E5132">
      <w:pPr>
        <w:pStyle w:val="Heading2"/>
        <w:divId w:val="1613393847"/>
        <w:rPr>
          <w:rFonts w:eastAsia="Times New Roman"/>
        </w:rPr>
      </w:pPr>
      <w:r>
        <w:rPr>
          <w:rFonts w:eastAsia="Times New Roman"/>
        </w:rPr>
        <w:t>7 Appeals</w:t>
      </w:r>
    </w:p>
    <w:p w14:paraId="670782D7" w14:textId="45A7739E" w:rsidR="001E5132" w:rsidRDefault="001E5132">
      <w:pPr>
        <w:divId w:val="1613393847"/>
        <w:rPr>
          <w:rFonts w:eastAsia="Times New Roman"/>
        </w:rPr>
      </w:pPr>
      <w:r>
        <w:rPr>
          <w:rFonts w:eastAsia="Times New Roman"/>
        </w:rPr>
        <w:t>13 SATCHELL LANE, HAMBLE-LE</w:t>
      </w:r>
      <w:r w:rsidR="00F5310D">
        <w:rPr>
          <w:rFonts w:eastAsia="Times New Roman"/>
        </w:rPr>
        <w:t>-</w:t>
      </w:r>
      <w:r>
        <w:rPr>
          <w:rFonts w:eastAsia="Times New Roman"/>
        </w:rPr>
        <w:t xml:space="preserve">RICE, SOUTHAMPTON, SO31 4HF  </w:t>
      </w:r>
    </w:p>
    <w:p w14:paraId="1CD5165B" w14:textId="680D0BF7" w:rsidR="001E5132" w:rsidRDefault="000A01ED">
      <w:pPr>
        <w:divId w:val="1757356646"/>
        <w:rPr>
          <w:rFonts w:eastAsia="Times New Roman"/>
        </w:rPr>
      </w:pPr>
      <w:r>
        <w:rPr>
          <w:rFonts w:eastAsia="Times New Roman"/>
        </w:rPr>
        <w:t xml:space="preserve">This application had resulted in objections and representations to </w:t>
      </w:r>
      <w:r w:rsidR="00CD52AF">
        <w:rPr>
          <w:rFonts w:eastAsia="Times New Roman"/>
        </w:rPr>
        <w:t>us,</w:t>
      </w:r>
      <w:r>
        <w:rPr>
          <w:rFonts w:eastAsia="Times New Roman"/>
        </w:rPr>
        <w:t xml:space="preserve"> and we had opposed it.  This now has gone to appeal and will be decided in due course.</w:t>
      </w:r>
    </w:p>
    <w:p w14:paraId="7BE063B7" w14:textId="77777777" w:rsidR="000A01ED" w:rsidRDefault="000A01ED">
      <w:pPr>
        <w:divId w:val="1757356646"/>
        <w:rPr>
          <w:rFonts w:eastAsia="Times New Roman"/>
        </w:rPr>
      </w:pPr>
    </w:p>
    <w:p w14:paraId="441CEB8F" w14:textId="7F6EE9C4" w:rsidR="000A01ED" w:rsidRDefault="00434045">
      <w:pPr>
        <w:divId w:val="1757356646"/>
        <w:rPr>
          <w:rFonts w:eastAsia="Times New Roman"/>
        </w:rPr>
      </w:pPr>
      <w:r>
        <w:rPr>
          <w:rFonts w:eastAsia="Times New Roman"/>
        </w:rPr>
        <w:t xml:space="preserve">Before moving into exempt </w:t>
      </w:r>
      <w:r w:rsidR="00251293">
        <w:rPr>
          <w:rFonts w:eastAsia="Times New Roman"/>
        </w:rPr>
        <w:t>business,</w:t>
      </w:r>
      <w:r>
        <w:rPr>
          <w:rFonts w:eastAsia="Times New Roman"/>
        </w:rPr>
        <w:t xml:space="preserve"> the Chair </w:t>
      </w:r>
      <w:r w:rsidR="00DC5172">
        <w:rPr>
          <w:rFonts w:eastAsia="Times New Roman"/>
        </w:rPr>
        <w:t xml:space="preserve">made the following </w:t>
      </w:r>
      <w:r w:rsidR="00251293">
        <w:rPr>
          <w:rFonts w:eastAsia="Times New Roman"/>
        </w:rPr>
        <w:t>statement.</w:t>
      </w:r>
    </w:p>
    <w:p w14:paraId="65B00F04" w14:textId="752680C7" w:rsidR="00DC5172" w:rsidRDefault="00DC5172">
      <w:pPr>
        <w:divId w:val="1757356646"/>
        <w:rPr>
          <w:rFonts w:eastAsia="Times New Roman"/>
        </w:rPr>
      </w:pPr>
      <w:r>
        <w:rPr>
          <w:rFonts w:eastAsia="Times New Roman"/>
        </w:rPr>
        <w:t>“As this was the last formal meeting for the Clerk before leaving, the Chair wanted to minute the Planning Committee</w:t>
      </w:r>
      <w:r w:rsidR="00A771CF">
        <w:rPr>
          <w:rFonts w:eastAsia="Times New Roman"/>
        </w:rPr>
        <w:t xml:space="preserve"> and the Council’s thanks for her excellent service and work for them.  Amanda’s expertise would be </w:t>
      </w:r>
      <w:r w:rsidR="000F26C9">
        <w:rPr>
          <w:rFonts w:eastAsia="Times New Roman"/>
        </w:rPr>
        <w:t>greatly</w:t>
      </w:r>
      <w:r w:rsidR="00A771CF">
        <w:rPr>
          <w:rFonts w:eastAsia="Times New Roman"/>
        </w:rPr>
        <w:t xml:space="preserve"> </w:t>
      </w:r>
      <w:r w:rsidR="00251293">
        <w:rPr>
          <w:rFonts w:eastAsia="Times New Roman"/>
        </w:rPr>
        <w:t>missed,</w:t>
      </w:r>
      <w:r w:rsidR="00A771CF">
        <w:rPr>
          <w:rFonts w:eastAsia="Times New Roman"/>
        </w:rPr>
        <w:t xml:space="preserve"> and we were very f</w:t>
      </w:r>
      <w:r w:rsidR="00352372">
        <w:rPr>
          <w:rFonts w:eastAsia="Times New Roman"/>
        </w:rPr>
        <w:t>ortunate to have a Clerk with so much knowledge of local government.  Her conscientious wor</w:t>
      </w:r>
      <w:r w:rsidR="00AD2E1A">
        <w:rPr>
          <w:rFonts w:eastAsia="Times New Roman"/>
        </w:rPr>
        <w:t xml:space="preserve">k was </w:t>
      </w:r>
      <w:r w:rsidR="000F26C9">
        <w:rPr>
          <w:rFonts w:eastAsia="Times New Roman"/>
        </w:rPr>
        <w:t>greatly</w:t>
      </w:r>
      <w:r w:rsidR="00AD2E1A">
        <w:rPr>
          <w:rFonts w:eastAsia="Times New Roman"/>
        </w:rPr>
        <w:t xml:space="preserve"> appreciated, giving her time and effort above expectation.  </w:t>
      </w:r>
      <w:r w:rsidR="000F26C9">
        <w:rPr>
          <w:rFonts w:eastAsia="Times New Roman"/>
        </w:rPr>
        <w:t>She</w:t>
      </w:r>
      <w:r w:rsidR="00AD2E1A">
        <w:rPr>
          <w:rFonts w:eastAsia="Times New Roman"/>
        </w:rPr>
        <w:t xml:space="preserve"> would not avoid taking on difficult </w:t>
      </w:r>
      <w:r w:rsidR="000F26C9">
        <w:rPr>
          <w:rFonts w:eastAsia="Times New Roman"/>
        </w:rPr>
        <w:t>tasks</w:t>
      </w:r>
      <w:r w:rsidR="00AD2E1A">
        <w:rPr>
          <w:rFonts w:eastAsia="Times New Roman"/>
        </w:rPr>
        <w:t xml:space="preserve"> and would be persistent</w:t>
      </w:r>
      <w:r w:rsidR="00AE15FF">
        <w:rPr>
          <w:rFonts w:eastAsia="Times New Roman"/>
        </w:rPr>
        <w:t xml:space="preserve"> to achieve the best outcome for the benefit of </w:t>
      </w:r>
      <w:r w:rsidR="000F26C9">
        <w:rPr>
          <w:rFonts w:eastAsia="Times New Roman"/>
        </w:rPr>
        <w:t>the</w:t>
      </w:r>
      <w:r w:rsidR="00AE15FF">
        <w:rPr>
          <w:rFonts w:eastAsia="Times New Roman"/>
        </w:rPr>
        <w:t xml:space="preserve"> Council.  Everyone </w:t>
      </w:r>
      <w:r w:rsidR="000F26C9">
        <w:rPr>
          <w:rFonts w:eastAsia="Times New Roman"/>
        </w:rPr>
        <w:t>thanked</w:t>
      </w:r>
      <w:r w:rsidR="00AE15FF">
        <w:rPr>
          <w:rFonts w:eastAsia="Times New Roman"/>
        </w:rPr>
        <w:t xml:space="preserve"> Amanda for her </w:t>
      </w:r>
      <w:r w:rsidR="000F26C9">
        <w:rPr>
          <w:rFonts w:eastAsia="Times New Roman"/>
        </w:rPr>
        <w:t xml:space="preserve">work during her time with the Parish Council and gave her their best wishes for the future”.  The committee </w:t>
      </w:r>
      <w:r w:rsidR="002D165F">
        <w:rPr>
          <w:rFonts w:eastAsia="Times New Roman"/>
        </w:rPr>
        <w:t xml:space="preserve">gave her a round </w:t>
      </w:r>
      <w:r w:rsidR="00DA3E36">
        <w:rPr>
          <w:rFonts w:eastAsia="Times New Roman"/>
        </w:rPr>
        <w:t>of</w:t>
      </w:r>
      <w:r w:rsidR="002D165F">
        <w:rPr>
          <w:rFonts w:eastAsia="Times New Roman"/>
        </w:rPr>
        <w:t xml:space="preserve"> applause. </w:t>
      </w:r>
    </w:p>
    <w:p w14:paraId="35C77355" w14:textId="77777777" w:rsidR="001E5132" w:rsidRDefault="001E5132">
      <w:pPr>
        <w:pStyle w:val="Heading2"/>
        <w:divId w:val="1613393847"/>
        <w:rPr>
          <w:rFonts w:eastAsia="Times New Roman"/>
        </w:rPr>
      </w:pPr>
      <w:r>
        <w:rPr>
          <w:rFonts w:eastAsia="Times New Roman"/>
        </w:rPr>
        <w:t>8 Exempt Business</w:t>
      </w:r>
    </w:p>
    <w:p w14:paraId="03021282" w14:textId="6ED3CCDC" w:rsidR="001E5132" w:rsidRDefault="001E5132">
      <w:pPr>
        <w:divId w:val="1304578910"/>
        <w:rPr>
          <w:rFonts w:eastAsia="Times New Roman"/>
          <w:sz w:val="20"/>
          <w:szCs w:val="20"/>
        </w:rPr>
      </w:pPr>
      <w:r w:rsidRPr="00B2570B">
        <w:rPr>
          <w:rStyle w:val="msonormal1"/>
          <w:rFonts w:eastAsia="Times New Roman"/>
          <w:sz w:val="24"/>
          <w:szCs w:val="24"/>
        </w:rPr>
        <w:t>To consider passing a resolution under Section 100</w:t>
      </w:r>
      <w:r w:rsidR="00251293" w:rsidRPr="00B2570B">
        <w:rPr>
          <w:rStyle w:val="msonormal1"/>
          <w:rFonts w:eastAsia="Times New Roman"/>
          <w:sz w:val="24"/>
          <w:szCs w:val="24"/>
        </w:rPr>
        <w:t>A (</w:t>
      </w:r>
      <w:r w:rsidRPr="00B2570B">
        <w:rPr>
          <w:rStyle w:val="msonormal1"/>
          <w:rFonts w:eastAsia="Times New Roman"/>
          <w:sz w:val="24"/>
          <w:szCs w:val="24"/>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w:t>
      </w:r>
      <w:r>
        <w:rPr>
          <w:rStyle w:val="msonormal1"/>
          <w:rFonts w:eastAsia="Times New Roman"/>
          <w:sz w:val="29"/>
          <w:szCs w:val="29"/>
        </w:rPr>
        <w:t>.</w:t>
      </w:r>
    </w:p>
    <w:p w14:paraId="03455563" w14:textId="045837FD" w:rsidR="001E5132" w:rsidRDefault="00656471">
      <w:pPr>
        <w:divId w:val="2017998714"/>
        <w:rPr>
          <w:rFonts w:eastAsia="Times New Roman"/>
        </w:rPr>
      </w:pPr>
      <w:r>
        <w:rPr>
          <w:rFonts w:eastAsia="Times New Roman"/>
        </w:rPr>
        <w:t>Propose: Cllr Underdown</w:t>
      </w:r>
    </w:p>
    <w:p w14:paraId="5B7CB253" w14:textId="12FDC764" w:rsidR="00656471" w:rsidRDefault="00656471">
      <w:pPr>
        <w:divId w:val="2017998714"/>
        <w:rPr>
          <w:rFonts w:eastAsia="Times New Roman"/>
        </w:rPr>
      </w:pPr>
      <w:r>
        <w:rPr>
          <w:rFonts w:eastAsia="Times New Roman"/>
        </w:rPr>
        <w:t>Second:  Cllr Hand</w:t>
      </w:r>
    </w:p>
    <w:p w14:paraId="39DBDC1A" w14:textId="703A4B8D" w:rsidR="00F7071B" w:rsidRDefault="00F7071B">
      <w:pPr>
        <w:divId w:val="2017998714"/>
        <w:rPr>
          <w:rFonts w:eastAsia="Times New Roman"/>
        </w:rPr>
      </w:pPr>
      <w:r>
        <w:rPr>
          <w:rFonts w:eastAsia="Times New Roman"/>
        </w:rPr>
        <w:t xml:space="preserve">And the committee resolved </w:t>
      </w:r>
      <w:r w:rsidR="00915E3B">
        <w:rPr>
          <w:rFonts w:eastAsia="Times New Roman"/>
        </w:rPr>
        <w:t xml:space="preserve">to move to exempt </w:t>
      </w:r>
      <w:r w:rsidR="00251293">
        <w:rPr>
          <w:rFonts w:eastAsia="Times New Roman"/>
        </w:rPr>
        <w:t>business.</w:t>
      </w:r>
    </w:p>
    <w:p w14:paraId="15E957EB" w14:textId="77777777" w:rsidR="001E5132" w:rsidRDefault="001E5132">
      <w:pPr>
        <w:pStyle w:val="Heading2"/>
        <w:divId w:val="1613393847"/>
        <w:rPr>
          <w:rFonts w:eastAsia="Times New Roman"/>
        </w:rPr>
      </w:pPr>
      <w:r>
        <w:rPr>
          <w:rFonts w:eastAsia="Times New Roman"/>
        </w:rPr>
        <w:t>9 Enforcement Cases</w:t>
      </w:r>
    </w:p>
    <w:p w14:paraId="33DE8AB4" w14:textId="5C56196E" w:rsidR="001E5132" w:rsidRDefault="00915E3B">
      <w:pPr>
        <w:divId w:val="1273365095"/>
        <w:rPr>
          <w:rFonts w:eastAsia="Times New Roman"/>
        </w:rPr>
      </w:pPr>
      <w:r>
        <w:rPr>
          <w:rFonts w:eastAsia="Times New Roman"/>
        </w:rPr>
        <w:t xml:space="preserve">Updated the committee on the only enforcement case which the Council has </w:t>
      </w:r>
      <w:r w:rsidR="00052DFD">
        <w:rPr>
          <w:rFonts w:eastAsia="Times New Roman"/>
        </w:rPr>
        <w:t xml:space="preserve">been tracking.  </w:t>
      </w:r>
    </w:p>
    <w:p w14:paraId="7B7BDE21" w14:textId="77777777" w:rsidR="001E5132" w:rsidRDefault="001E5132">
      <w:pPr>
        <w:divId w:val="923028153"/>
        <w:rPr>
          <w:rFonts w:eastAsia="Times New Roman"/>
        </w:rPr>
      </w:pPr>
    </w:p>
    <w:p w14:paraId="3D095695" w14:textId="04F493E3" w:rsidR="00C57837" w:rsidRPr="00431398" w:rsidRDefault="00C57837" w:rsidP="00403C78">
      <w:pPr>
        <w:pStyle w:val="Heading2"/>
        <w:rPr>
          <w:rFonts w:cs="Arial"/>
          <w:szCs w:val="24"/>
        </w:rPr>
      </w:pPr>
    </w:p>
    <w:p w14:paraId="60834CF6" w14:textId="2CB35DDD" w:rsidR="00BB5E7B" w:rsidRPr="00431398" w:rsidRDefault="00432622" w:rsidP="00BB5E7B">
      <w:pPr>
        <w:rPr>
          <w:sz w:val="24"/>
          <w:szCs w:val="24"/>
        </w:rPr>
      </w:pPr>
      <w:r>
        <w:rPr>
          <w:sz w:val="24"/>
          <w:szCs w:val="24"/>
        </w:rPr>
        <w:t xml:space="preserve">                                                                                               </w:t>
      </w:r>
    </w:p>
    <w:p w14:paraId="35CF5209" w14:textId="2513D58F" w:rsidR="000A049B" w:rsidRPr="00431398" w:rsidRDefault="000A049B" w:rsidP="00762352">
      <w:pPr>
        <w:pStyle w:val="AGENDABODY"/>
        <w:spacing w:line="240" w:lineRule="auto"/>
        <w:rPr>
          <w:sz w:val="24"/>
          <w:szCs w:val="24"/>
        </w:rPr>
      </w:pPr>
      <w:r w:rsidRPr="00431398">
        <w:rPr>
          <w:sz w:val="24"/>
          <w:szCs w:val="24"/>
        </w:rPr>
        <w:t xml:space="preserve">Meeting ended at </w:t>
      </w:r>
      <w:r w:rsidR="007F4E38">
        <w:rPr>
          <w:b/>
          <w:bCs/>
          <w:sz w:val="24"/>
          <w:szCs w:val="24"/>
        </w:rPr>
        <w:t>20.</w:t>
      </w:r>
      <w:r w:rsidR="00176677">
        <w:rPr>
          <w:b/>
          <w:bCs/>
          <w:sz w:val="24"/>
          <w:szCs w:val="24"/>
        </w:rPr>
        <w:t>10</w:t>
      </w:r>
    </w:p>
    <w:p w14:paraId="2B2FD8DF" w14:textId="6D8AE581" w:rsidR="000A049B" w:rsidRPr="00431398" w:rsidRDefault="000A049B" w:rsidP="00762352">
      <w:pPr>
        <w:pStyle w:val="AGENDABODY"/>
        <w:spacing w:line="240" w:lineRule="auto"/>
        <w:rPr>
          <w:sz w:val="24"/>
          <w:szCs w:val="24"/>
        </w:rPr>
      </w:pPr>
      <w:r w:rsidRPr="00431398">
        <w:rPr>
          <w:sz w:val="24"/>
          <w:szCs w:val="24"/>
        </w:rPr>
        <w:t>CHAIR _________________</w:t>
      </w:r>
    </w:p>
    <w:p w14:paraId="3759FFB4" w14:textId="77777777" w:rsidR="000A049B" w:rsidRPr="00431398" w:rsidRDefault="000A049B" w:rsidP="00762352">
      <w:pPr>
        <w:spacing w:line="240" w:lineRule="auto"/>
        <w:rPr>
          <w:sz w:val="24"/>
          <w:szCs w:val="24"/>
        </w:rPr>
      </w:pPr>
    </w:p>
    <w:p w14:paraId="2A9C1F71" w14:textId="39D0CBAC" w:rsidR="00E25559" w:rsidRPr="00E25559" w:rsidRDefault="00CC4608" w:rsidP="00762352">
      <w:pPr>
        <w:spacing w:line="240" w:lineRule="auto"/>
        <w:jc w:val="center"/>
        <w:rPr>
          <w:vanish/>
          <w:sz w:val="24"/>
          <w:szCs w:val="24"/>
          <w:specVanish/>
        </w:rPr>
      </w:pPr>
      <w:r w:rsidRPr="00431398">
        <w:rPr>
          <w:sz w:val="24"/>
          <w:szCs w:val="24"/>
        </w:rPr>
        <w:t>MINUTES TO BE SIGNED AT THE NEXT MEETING</w:t>
      </w:r>
    </w:p>
    <w:p w14:paraId="47AC7FDD" w14:textId="426EF663" w:rsidR="00D9230A" w:rsidRPr="00431398" w:rsidRDefault="00E25559" w:rsidP="00E25559">
      <w:pPr>
        <w:rPr>
          <w:sz w:val="24"/>
          <w:szCs w:val="24"/>
        </w:rPr>
      </w:pPr>
      <w:r>
        <w:rPr>
          <w:sz w:val="24"/>
          <w:szCs w:val="24"/>
        </w:rPr>
        <w:t xml:space="preserve"> </w:t>
      </w:r>
    </w:p>
    <w:sectPr w:rsidR="00D9230A" w:rsidRPr="00431398" w:rsidSect="00974C8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BAB1" w14:textId="77777777" w:rsidR="008D68F1" w:rsidRDefault="008D68F1" w:rsidP="00480A7D">
      <w:pPr>
        <w:spacing w:after="0" w:line="240" w:lineRule="auto"/>
      </w:pPr>
      <w:r>
        <w:separator/>
      </w:r>
    </w:p>
  </w:endnote>
  <w:endnote w:type="continuationSeparator" w:id="0">
    <w:p w14:paraId="51168335" w14:textId="77777777" w:rsidR="008D68F1" w:rsidRDefault="008D68F1" w:rsidP="00480A7D">
      <w:pPr>
        <w:spacing w:after="0" w:line="240" w:lineRule="auto"/>
      </w:pPr>
      <w:r>
        <w:continuationSeparator/>
      </w:r>
    </w:p>
  </w:endnote>
  <w:endnote w:type="continuationNotice" w:id="1">
    <w:p w14:paraId="0E520253" w14:textId="77777777" w:rsidR="008D68F1" w:rsidRDefault="008D6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56B250A8" w14:textId="77777777" w:rsidR="003971D9" w:rsidRDefault="003971D9" w:rsidP="003971D9">
        <w:pPr>
          <w:pStyle w:val="Footer"/>
        </w:pPr>
        <w:r>
          <w:t xml:space="preserve">Page | </w:t>
        </w:r>
        <w:r>
          <w:fldChar w:fldCharType="begin"/>
        </w:r>
        <w:r>
          <w:instrText xml:space="preserve"> PAGE   \* MERGEFORMAT </w:instrText>
        </w:r>
        <w:r>
          <w:fldChar w:fldCharType="separate"/>
        </w:r>
        <w:r>
          <w:t>1</w:t>
        </w:r>
        <w:r>
          <w:rPr>
            <w:noProof/>
          </w:rPr>
          <w:fldChar w:fldCharType="end"/>
        </w:r>
      </w:p>
    </w:sdtContent>
  </w:sdt>
  <w:sdt>
    <w:sdtPr>
      <w:id w:val="567850978"/>
      <w:placeholder>
        <w:docPart w:val="DefaultPlaceholder_-1854013437"/>
      </w:placeholder>
      <w:date w:fullDate="2023-05-22T00:00:00Z">
        <w:dateFormat w:val="dddd, MMMM d, yyyy"/>
        <w:lid w:val="en-US"/>
        <w:storeMappedDataAs w:val="dateTime"/>
        <w:calendar w:val="gregorian"/>
      </w:date>
    </w:sdtPr>
    <w:sdtContent>
      <w:p w14:paraId="11CD202A" w14:textId="5352CD99" w:rsidR="003971D9" w:rsidRDefault="00A9027C" w:rsidP="003971D9">
        <w:pPr>
          <w:pStyle w:val="Footer"/>
        </w:pPr>
        <w:r>
          <w:rPr>
            <w:lang w:val="en-US"/>
          </w:rPr>
          <w:t>Monday, May 22, 2023</w:t>
        </w:r>
      </w:p>
    </w:sdtContent>
  </w:sdt>
  <w:p w14:paraId="4C59CCF0" w14:textId="77777777" w:rsidR="003971D9" w:rsidRDefault="0039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E0B9" w14:textId="77777777" w:rsidR="008D68F1" w:rsidRDefault="008D68F1" w:rsidP="00480A7D">
      <w:pPr>
        <w:spacing w:after="0" w:line="240" w:lineRule="auto"/>
      </w:pPr>
      <w:r>
        <w:separator/>
      </w:r>
    </w:p>
  </w:footnote>
  <w:footnote w:type="continuationSeparator" w:id="0">
    <w:p w14:paraId="71573B12" w14:textId="77777777" w:rsidR="008D68F1" w:rsidRDefault="008D68F1" w:rsidP="00480A7D">
      <w:pPr>
        <w:spacing w:after="0" w:line="240" w:lineRule="auto"/>
      </w:pPr>
      <w:r>
        <w:continuationSeparator/>
      </w:r>
    </w:p>
  </w:footnote>
  <w:footnote w:type="continuationNotice" w:id="1">
    <w:p w14:paraId="2BB47A99" w14:textId="77777777" w:rsidR="008D68F1" w:rsidRDefault="008D6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D"/>
    <w:rsid w:val="00011DEA"/>
    <w:rsid w:val="000410B1"/>
    <w:rsid w:val="00052DFD"/>
    <w:rsid w:val="000600CE"/>
    <w:rsid w:val="000649E0"/>
    <w:rsid w:val="000A01ED"/>
    <w:rsid w:val="000A049B"/>
    <w:rsid w:val="000A67A7"/>
    <w:rsid w:val="000B4E80"/>
    <w:rsid w:val="000E49B8"/>
    <w:rsid w:val="000E6D82"/>
    <w:rsid w:val="000F26C9"/>
    <w:rsid w:val="00110A79"/>
    <w:rsid w:val="00122FCE"/>
    <w:rsid w:val="00133A37"/>
    <w:rsid w:val="001637C5"/>
    <w:rsid w:val="00171813"/>
    <w:rsid w:val="00176677"/>
    <w:rsid w:val="00177D51"/>
    <w:rsid w:val="00196869"/>
    <w:rsid w:val="001B608D"/>
    <w:rsid w:val="001C2CA1"/>
    <w:rsid w:val="001E5132"/>
    <w:rsid w:val="001F1CAA"/>
    <w:rsid w:val="00216176"/>
    <w:rsid w:val="00224DA3"/>
    <w:rsid w:val="00251293"/>
    <w:rsid w:val="00266F8A"/>
    <w:rsid w:val="00267911"/>
    <w:rsid w:val="00273653"/>
    <w:rsid w:val="00293FAE"/>
    <w:rsid w:val="002C1696"/>
    <w:rsid w:val="002D165F"/>
    <w:rsid w:val="002F40C9"/>
    <w:rsid w:val="00300939"/>
    <w:rsid w:val="003218DD"/>
    <w:rsid w:val="00347D8B"/>
    <w:rsid w:val="00352372"/>
    <w:rsid w:val="00362F5D"/>
    <w:rsid w:val="003971D9"/>
    <w:rsid w:val="003A0904"/>
    <w:rsid w:val="003B57D9"/>
    <w:rsid w:val="003F3401"/>
    <w:rsid w:val="00403C78"/>
    <w:rsid w:val="004117F4"/>
    <w:rsid w:val="004167C1"/>
    <w:rsid w:val="00420CE9"/>
    <w:rsid w:val="0042203A"/>
    <w:rsid w:val="00431398"/>
    <w:rsid w:val="00432622"/>
    <w:rsid w:val="00434045"/>
    <w:rsid w:val="0043777D"/>
    <w:rsid w:val="00475C30"/>
    <w:rsid w:val="004805F9"/>
    <w:rsid w:val="004806D6"/>
    <w:rsid w:val="00480A7D"/>
    <w:rsid w:val="00480ACD"/>
    <w:rsid w:val="00481FDF"/>
    <w:rsid w:val="00490F84"/>
    <w:rsid w:val="004948BB"/>
    <w:rsid w:val="004A7DB9"/>
    <w:rsid w:val="004B2191"/>
    <w:rsid w:val="004C4C04"/>
    <w:rsid w:val="004D10BD"/>
    <w:rsid w:val="004D16AD"/>
    <w:rsid w:val="004F0AC1"/>
    <w:rsid w:val="00500CE8"/>
    <w:rsid w:val="00514253"/>
    <w:rsid w:val="00522D1C"/>
    <w:rsid w:val="00532E83"/>
    <w:rsid w:val="00534460"/>
    <w:rsid w:val="00542DFF"/>
    <w:rsid w:val="00563DD8"/>
    <w:rsid w:val="005661A5"/>
    <w:rsid w:val="00594C14"/>
    <w:rsid w:val="005B19E6"/>
    <w:rsid w:val="005B7E9B"/>
    <w:rsid w:val="005C112D"/>
    <w:rsid w:val="00600D40"/>
    <w:rsid w:val="006274CD"/>
    <w:rsid w:val="00636A21"/>
    <w:rsid w:val="00656471"/>
    <w:rsid w:val="00661D8E"/>
    <w:rsid w:val="00666057"/>
    <w:rsid w:val="006720E8"/>
    <w:rsid w:val="00672951"/>
    <w:rsid w:val="006C3146"/>
    <w:rsid w:val="006D2C3B"/>
    <w:rsid w:val="006F6102"/>
    <w:rsid w:val="006F71A2"/>
    <w:rsid w:val="006F7287"/>
    <w:rsid w:val="00736E47"/>
    <w:rsid w:val="00741C2B"/>
    <w:rsid w:val="0074726D"/>
    <w:rsid w:val="00762352"/>
    <w:rsid w:val="00765556"/>
    <w:rsid w:val="007779EA"/>
    <w:rsid w:val="007809EF"/>
    <w:rsid w:val="007A722A"/>
    <w:rsid w:val="007B499B"/>
    <w:rsid w:val="007D021A"/>
    <w:rsid w:val="007D3136"/>
    <w:rsid w:val="007F4E38"/>
    <w:rsid w:val="00822658"/>
    <w:rsid w:val="0082767F"/>
    <w:rsid w:val="00835547"/>
    <w:rsid w:val="0084357C"/>
    <w:rsid w:val="00887528"/>
    <w:rsid w:val="008A3AB5"/>
    <w:rsid w:val="008D68F1"/>
    <w:rsid w:val="008E479E"/>
    <w:rsid w:val="00907596"/>
    <w:rsid w:val="00915E3B"/>
    <w:rsid w:val="00917B68"/>
    <w:rsid w:val="009252A7"/>
    <w:rsid w:val="00943918"/>
    <w:rsid w:val="009511DC"/>
    <w:rsid w:val="00971859"/>
    <w:rsid w:val="00974C87"/>
    <w:rsid w:val="00A55D60"/>
    <w:rsid w:val="00A57072"/>
    <w:rsid w:val="00A57392"/>
    <w:rsid w:val="00A771CF"/>
    <w:rsid w:val="00A9027C"/>
    <w:rsid w:val="00AD2E1A"/>
    <w:rsid w:val="00AD3833"/>
    <w:rsid w:val="00AD4ECF"/>
    <w:rsid w:val="00AE0AB0"/>
    <w:rsid w:val="00AE15FF"/>
    <w:rsid w:val="00AE465B"/>
    <w:rsid w:val="00B04785"/>
    <w:rsid w:val="00B10F6F"/>
    <w:rsid w:val="00B170E1"/>
    <w:rsid w:val="00B17ABF"/>
    <w:rsid w:val="00B2570B"/>
    <w:rsid w:val="00B45A88"/>
    <w:rsid w:val="00B47D88"/>
    <w:rsid w:val="00B51E5D"/>
    <w:rsid w:val="00B52CFB"/>
    <w:rsid w:val="00B55184"/>
    <w:rsid w:val="00B5581D"/>
    <w:rsid w:val="00B71CA1"/>
    <w:rsid w:val="00B74A1B"/>
    <w:rsid w:val="00B75F1F"/>
    <w:rsid w:val="00BA3506"/>
    <w:rsid w:val="00BB585D"/>
    <w:rsid w:val="00BB5E7B"/>
    <w:rsid w:val="00BC0712"/>
    <w:rsid w:val="00BD2CEB"/>
    <w:rsid w:val="00BD6FFD"/>
    <w:rsid w:val="00C01718"/>
    <w:rsid w:val="00C55260"/>
    <w:rsid w:val="00C57837"/>
    <w:rsid w:val="00C60F70"/>
    <w:rsid w:val="00C71441"/>
    <w:rsid w:val="00C86213"/>
    <w:rsid w:val="00CC2C63"/>
    <w:rsid w:val="00CC4608"/>
    <w:rsid w:val="00CD52AF"/>
    <w:rsid w:val="00D0385A"/>
    <w:rsid w:val="00D1206B"/>
    <w:rsid w:val="00D24E22"/>
    <w:rsid w:val="00D31FC5"/>
    <w:rsid w:val="00D51432"/>
    <w:rsid w:val="00D65369"/>
    <w:rsid w:val="00D67210"/>
    <w:rsid w:val="00D75CFD"/>
    <w:rsid w:val="00D83E58"/>
    <w:rsid w:val="00D870FC"/>
    <w:rsid w:val="00D9230A"/>
    <w:rsid w:val="00D954A1"/>
    <w:rsid w:val="00DA3E36"/>
    <w:rsid w:val="00DC2CF1"/>
    <w:rsid w:val="00DC5172"/>
    <w:rsid w:val="00DD43EB"/>
    <w:rsid w:val="00DE4371"/>
    <w:rsid w:val="00DF1A73"/>
    <w:rsid w:val="00E14260"/>
    <w:rsid w:val="00E2393A"/>
    <w:rsid w:val="00E25559"/>
    <w:rsid w:val="00E373DB"/>
    <w:rsid w:val="00E5202F"/>
    <w:rsid w:val="00E60A46"/>
    <w:rsid w:val="00E81F0C"/>
    <w:rsid w:val="00E84F3C"/>
    <w:rsid w:val="00E92B88"/>
    <w:rsid w:val="00EA058F"/>
    <w:rsid w:val="00EA5569"/>
    <w:rsid w:val="00EA61D3"/>
    <w:rsid w:val="00EB3F3D"/>
    <w:rsid w:val="00EB5F16"/>
    <w:rsid w:val="00EC0B12"/>
    <w:rsid w:val="00EC5B00"/>
    <w:rsid w:val="00EF0C49"/>
    <w:rsid w:val="00EF64ED"/>
    <w:rsid w:val="00F04399"/>
    <w:rsid w:val="00F06CB9"/>
    <w:rsid w:val="00F1072E"/>
    <w:rsid w:val="00F45741"/>
    <w:rsid w:val="00F466C3"/>
    <w:rsid w:val="00F5310D"/>
    <w:rsid w:val="00F7071B"/>
    <w:rsid w:val="00F767B6"/>
    <w:rsid w:val="00FA19CE"/>
    <w:rsid w:val="00FB535A"/>
    <w:rsid w:val="00FB605F"/>
    <w:rsid w:val="00FC0239"/>
    <w:rsid w:val="00FC288D"/>
    <w:rsid w:val="00FE643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26DE"/>
  <w15:chartTrackingRefBased/>
  <w15:docId w15:val="{3CED80AC-8788-424E-AA89-67F97DE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DB"/>
  </w:style>
  <w:style w:type="paragraph" w:styleId="Heading1">
    <w:name w:val="heading 1"/>
    <w:basedOn w:val="Normal"/>
    <w:next w:val="Normal"/>
    <w:link w:val="Heading1Char"/>
    <w:uiPriority w:val="9"/>
    <w:qFormat/>
    <w:rsid w:val="00E37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F4"/>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6D2C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7D"/>
  </w:style>
  <w:style w:type="paragraph" w:styleId="Footer">
    <w:name w:val="footer"/>
    <w:basedOn w:val="Normal"/>
    <w:link w:val="FooterChar"/>
    <w:uiPriority w:val="99"/>
    <w:unhideWhenUsed/>
    <w:rsid w:val="0048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7D"/>
  </w:style>
  <w:style w:type="character" w:customStyle="1" w:styleId="Heading2Char">
    <w:name w:val="Heading 2 Char"/>
    <w:basedOn w:val="DefaultParagraphFont"/>
    <w:link w:val="Heading2"/>
    <w:uiPriority w:val="9"/>
    <w:rsid w:val="004117F4"/>
    <w:rPr>
      <w:rFonts w:eastAsiaTheme="majorEastAsia" w:cstheme="majorBidi"/>
      <w:caps/>
      <w:color w:val="000000" w:themeColor="text1"/>
      <w:sz w:val="24"/>
      <w:szCs w:val="26"/>
    </w:rPr>
  </w:style>
  <w:style w:type="paragraph" w:customStyle="1" w:styleId="AGENDAH1">
    <w:name w:val="AGENDA H1"/>
    <w:basedOn w:val="Heading1"/>
    <w:next w:val="Heading1"/>
    <w:link w:val="AGENDAH1Char"/>
    <w:autoRedefine/>
    <w:qFormat/>
    <w:rsid w:val="004B2191"/>
    <w:rPr>
      <w:rFonts w:ascii="Arial" w:hAnsi="Arial" w:cs="Arial"/>
      <w:color w:val="000000" w:themeColor="text1"/>
    </w:rPr>
  </w:style>
  <w:style w:type="paragraph" w:customStyle="1" w:styleId="AGENDAH2">
    <w:name w:val="AGENDA H2"/>
    <w:basedOn w:val="Heading2"/>
    <w:next w:val="Heading2"/>
    <w:link w:val="AGENDAH2Char"/>
    <w:qFormat/>
    <w:rsid w:val="004B2191"/>
  </w:style>
  <w:style w:type="character" w:customStyle="1" w:styleId="AGENDAH1Char">
    <w:name w:val="AGENDA H1 Char"/>
    <w:basedOn w:val="Heading1Char"/>
    <w:link w:val="AGENDAH1"/>
    <w:rsid w:val="004B2191"/>
    <w:rPr>
      <w:rFonts w:ascii="Arial" w:eastAsiaTheme="majorEastAsia" w:hAnsi="Arial" w:cs="Arial"/>
      <w:color w:val="000000" w:themeColor="text1"/>
      <w:sz w:val="32"/>
      <w:szCs w:val="32"/>
    </w:rPr>
  </w:style>
  <w:style w:type="paragraph" w:customStyle="1" w:styleId="AGENDABODY">
    <w:name w:val="AGENDA BODY"/>
    <w:basedOn w:val="Normal"/>
    <w:next w:val="Normal"/>
    <w:link w:val="AGENDABODYChar"/>
    <w:qFormat/>
    <w:rsid w:val="00E373DB"/>
  </w:style>
  <w:style w:type="character" w:customStyle="1" w:styleId="AGENDAH2Char">
    <w:name w:val="AGENDA H2 Char"/>
    <w:basedOn w:val="Heading2Char"/>
    <w:link w:val="AGENDAH2"/>
    <w:rsid w:val="004B2191"/>
    <w:rPr>
      <w:rFonts w:ascii="Arial" w:eastAsiaTheme="majorEastAsia" w:hAnsi="Arial" w:cstheme="majorBidi"/>
      <w:caps/>
      <w:color w:val="000000" w:themeColor="text1"/>
      <w:sz w:val="26"/>
      <w:szCs w:val="26"/>
    </w:rPr>
  </w:style>
  <w:style w:type="character" w:customStyle="1" w:styleId="AGENDABODYChar">
    <w:name w:val="AGENDA BODY Char"/>
    <w:basedOn w:val="DefaultParagraphFont"/>
    <w:link w:val="AGENDABODY"/>
    <w:rsid w:val="00E373DB"/>
    <w:rPr>
      <w:rFonts w:ascii="Arial" w:hAnsi="Arial"/>
    </w:rPr>
  </w:style>
  <w:style w:type="character" w:customStyle="1" w:styleId="Heading1Char">
    <w:name w:val="Heading 1 Char"/>
    <w:basedOn w:val="DefaultParagraphFont"/>
    <w:link w:val="Heading1"/>
    <w:uiPriority w:val="9"/>
    <w:rsid w:val="00E373DB"/>
    <w:rPr>
      <w:rFonts w:asciiTheme="majorHAnsi" w:eastAsiaTheme="majorEastAsia" w:hAnsiTheme="majorHAnsi" w:cstheme="majorBidi"/>
      <w:color w:val="2F5496" w:themeColor="accent1" w:themeShade="BF"/>
      <w:sz w:val="32"/>
      <w:szCs w:val="32"/>
    </w:rPr>
  </w:style>
  <w:style w:type="paragraph" w:customStyle="1" w:styleId="AGENDAH3">
    <w:name w:val="AGENDA H3"/>
    <w:basedOn w:val="Heading3"/>
    <w:next w:val="Heading3"/>
    <w:link w:val="AGENDAH3Char"/>
    <w:qFormat/>
    <w:rsid w:val="006D2C3B"/>
    <w:rPr>
      <w:rFonts w:ascii="Arial" w:hAnsi="Arial"/>
      <w:color w:val="000000" w:themeColor="text1"/>
    </w:rPr>
  </w:style>
  <w:style w:type="character" w:customStyle="1" w:styleId="Heading3Char">
    <w:name w:val="Heading 3 Char"/>
    <w:basedOn w:val="DefaultParagraphFont"/>
    <w:link w:val="Heading3"/>
    <w:uiPriority w:val="9"/>
    <w:semiHidden/>
    <w:rsid w:val="006D2C3B"/>
    <w:rPr>
      <w:rFonts w:asciiTheme="majorHAnsi" w:eastAsiaTheme="majorEastAsia" w:hAnsiTheme="majorHAnsi" w:cstheme="majorBidi"/>
      <w:color w:val="1F3763" w:themeColor="accent1" w:themeShade="7F"/>
      <w:sz w:val="24"/>
      <w:szCs w:val="24"/>
    </w:rPr>
  </w:style>
  <w:style w:type="character" w:customStyle="1" w:styleId="AGENDAH3Char">
    <w:name w:val="AGENDA H3 Char"/>
    <w:basedOn w:val="Heading3Char"/>
    <w:link w:val="AGENDAH3"/>
    <w:rsid w:val="006D2C3B"/>
    <w:rPr>
      <w:rFonts w:ascii="Arial" w:eastAsiaTheme="majorEastAsia" w:hAnsi="Arial" w:cstheme="majorBidi"/>
      <w:color w:val="000000" w:themeColor="text1"/>
      <w:sz w:val="24"/>
      <w:szCs w:val="24"/>
    </w:rPr>
  </w:style>
  <w:style w:type="character" w:styleId="CommentReference">
    <w:name w:val="annotation reference"/>
    <w:basedOn w:val="DefaultParagraphFont"/>
    <w:uiPriority w:val="99"/>
    <w:semiHidden/>
    <w:unhideWhenUsed/>
    <w:rsid w:val="00480ACD"/>
    <w:rPr>
      <w:sz w:val="16"/>
      <w:szCs w:val="16"/>
    </w:rPr>
  </w:style>
  <w:style w:type="paragraph" w:styleId="CommentText">
    <w:name w:val="annotation text"/>
    <w:basedOn w:val="Normal"/>
    <w:link w:val="CommentTextChar"/>
    <w:uiPriority w:val="99"/>
    <w:unhideWhenUsed/>
    <w:rsid w:val="00480ACD"/>
    <w:pPr>
      <w:spacing w:line="240" w:lineRule="auto"/>
    </w:pPr>
    <w:rPr>
      <w:sz w:val="20"/>
      <w:szCs w:val="20"/>
    </w:rPr>
  </w:style>
  <w:style w:type="character" w:customStyle="1" w:styleId="CommentTextChar">
    <w:name w:val="Comment Text Char"/>
    <w:basedOn w:val="DefaultParagraphFont"/>
    <w:link w:val="CommentText"/>
    <w:uiPriority w:val="99"/>
    <w:rsid w:val="00480ACD"/>
    <w:rPr>
      <w:sz w:val="20"/>
      <w:szCs w:val="20"/>
    </w:rPr>
  </w:style>
  <w:style w:type="paragraph" w:styleId="CommentSubject">
    <w:name w:val="annotation subject"/>
    <w:basedOn w:val="CommentText"/>
    <w:next w:val="CommentText"/>
    <w:link w:val="CommentSubjectChar"/>
    <w:uiPriority w:val="99"/>
    <w:semiHidden/>
    <w:unhideWhenUsed/>
    <w:rsid w:val="00480ACD"/>
    <w:rPr>
      <w:b/>
      <w:bCs/>
    </w:rPr>
  </w:style>
  <w:style w:type="character" w:customStyle="1" w:styleId="CommentSubjectChar">
    <w:name w:val="Comment Subject Char"/>
    <w:basedOn w:val="CommentTextChar"/>
    <w:link w:val="CommentSubject"/>
    <w:uiPriority w:val="99"/>
    <w:semiHidden/>
    <w:rsid w:val="00480ACD"/>
    <w:rPr>
      <w:b/>
      <w:bCs/>
      <w:sz w:val="20"/>
      <w:szCs w:val="20"/>
    </w:rPr>
  </w:style>
  <w:style w:type="character" w:styleId="PlaceholderText">
    <w:name w:val="Placeholder Text"/>
    <w:basedOn w:val="DefaultParagraphFont"/>
    <w:uiPriority w:val="99"/>
    <w:semiHidden/>
    <w:rsid w:val="00C60F70"/>
    <w:rPr>
      <w:color w:val="808080"/>
    </w:rPr>
  </w:style>
  <w:style w:type="character" w:styleId="Strong">
    <w:name w:val="Strong"/>
    <w:basedOn w:val="DefaultParagraphFont"/>
    <w:uiPriority w:val="22"/>
    <w:qFormat/>
    <w:rsid w:val="001E5132"/>
    <w:rPr>
      <w:b/>
      <w:bCs/>
    </w:rPr>
  </w:style>
  <w:style w:type="character" w:customStyle="1" w:styleId="msonormal1">
    <w:name w:val="msonormal1"/>
    <w:basedOn w:val="DefaultParagraphFont"/>
    <w:rsid w:val="001E5132"/>
  </w:style>
  <w:style w:type="character" w:styleId="Hyperlink">
    <w:name w:val="Hyperlink"/>
    <w:basedOn w:val="DefaultParagraphFont"/>
    <w:uiPriority w:val="99"/>
    <w:semiHidden/>
    <w:unhideWhenUsed/>
    <w:rsid w:val="001E5132"/>
    <w:rPr>
      <w:color w:val="0000FF"/>
      <w:u w:val="single"/>
    </w:rPr>
  </w:style>
  <w:style w:type="paragraph" w:styleId="Revision">
    <w:name w:val="Revision"/>
    <w:hidden/>
    <w:uiPriority w:val="99"/>
    <w:semiHidden/>
    <w:rsid w:val="003A0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3847">
      <w:bodyDiv w:val="1"/>
      <w:marLeft w:val="0"/>
      <w:marRight w:val="0"/>
      <w:marTop w:val="0"/>
      <w:marBottom w:val="0"/>
      <w:divBdr>
        <w:top w:val="none" w:sz="0" w:space="0" w:color="auto"/>
        <w:left w:val="none" w:sz="0" w:space="0" w:color="auto"/>
        <w:bottom w:val="none" w:sz="0" w:space="0" w:color="auto"/>
        <w:right w:val="none" w:sz="0" w:space="0" w:color="auto"/>
      </w:divBdr>
      <w:divsChild>
        <w:div w:id="71128054">
          <w:marLeft w:val="0"/>
          <w:marRight w:val="0"/>
          <w:marTop w:val="0"/>
          <w:marBottom w:val="0"/>
          <w:divBdr>
            <w:top w:val="none" w:sz="0" w:space="0" w:color="auto"/>
            <w:left w:val="none" w:sz="0" w:space="0" w:color="auto"/>
            <w:bottom w:val="none" w:sz="0" w:space="0" w:color="auto"/>
            <w:right w:val="none" w:sz="0" w:space="0" w:color="auto"/>
          </w:divBdr>
        </w:div>
        <w:div w:id="83842250">
          <w:marLeft w:val="0"/>
          <w:marRight w:val="0"/>
          <w:marTop w:val="0"/>
          <w:marBottom w:val="0"/>
          <w:divBdr>
            <w:top w:val="none" w:sz="0" w:space="0" w:color="auto"/>
            <w:left w:val="none" w:sz="0" w:space="0" w:color="auto"/>
            <w:bottom w:val="none" w:sz="0" w:space="0" w:color="auto"/>
            <w:right w:val="none" w:sz="0" w:space="0" w:color="auto"/>
          </w:divBdr>
        </w:div>
        <w:div w:id="137038174">
          <w:marLeft w:val="0"/>
          <w:marRight w:val="0"/>
          <w:marTop w:val="0"/>
          <w:marBottom w:val="0"/>
          <w:divBdr>
            <w:top w:val="none" w:sz="0" w:space="0" w:color="auto"/>
            <w:left w:val="none" w:sz="0" w:space="0" w:color="auto"/>
            <w:bottom w:val="none" w:sz="0" w:space="0" w:color="auto"/>
            <w:right w:val="none" w:sz="0" w:space="0" w:color="auto"/>
          </w:divBdr>
        </w:div>
        <w:div w:id="190806000">
          <w:marLeft w:val="0"/>
          <w:marRight w:val="0"/>
          <w:marTop w:val="0"/>
          <w:marBottom w:val="0"/>
          <w:divBdr>
            <w:top w:val="none" w:sz="0" w:space="0" w:color="auto"/>
            <w:left w:val="none" w:sz="0" w:space="0" w:color="auto"/>
            <w:bottom w:val="none" w:sz="0" w:space="0" w:color="auto"/>
            <w:right w:val="none" w:sz="0" w:space="0" w:color="auto"/>
          </w:divBdr>
        </w:div>
        <w:div w:id="365716299">
          <w:marLeft w:val="0"/>
          <w:marRight w:val="0"/>
          <w:marTop w:val="0"/>
          <w:marBottom w:val="0"/>
          <w:divBdr>
            <w:top w:val="none" w:sz="0" w:space="0" w:color="auto"/>
            <w:left w:val="none" w:sz="0" w:space="0" w:color="auto"/>
            <w:bottom w:val="none" w:sz="0" w:space="0" w:color="auto"/>
            <w:right w:val="none" w:sz="0" w:space="0" w:color="auto"/>
          </w:divBdr>
        </w:div>
        <w:div w:id="730925650">
          <w:marLeft w:val="0"/>
          <w:marRight w:val="0"/>
          <w:marTop w:val="0"/>
          <w:marBottom w:val="0"/>
          <w:divBdr>
            <w:top w:val="none" w:sz="0" w:space="0" w:color="auto"/>
            <w:left w:val="none" w:sz="0" w:space="0" w:color="auto"/>
            <w:bottom w:val="none" w:sz="0" w:space="0" w:color="auto"/>
            <w:right w:val="none" w:sz="0" w:space="0" w:color="auto"/>
          </w:divBdr>
        </w:div>
        <w:div w:id="923028153">
          <w:marLeft w:val="0"/>
          <w:marRight w:val="0"/>
          <w:marTop w:val="0"/>
          <w:marBottom w:val="0"/>
          <w:divBdr>
            <w:top w:val="none" w:sz="0" w:space="0" w:color="auto"/>
            <w:left w:val="none" w:sz="0" w:space="0" w:color="auto"/>
            <w:bottom w:val="none" w:sz="0" w:space="0" w:color="auto"/>
            <w:right w:val="none" w:sz="0" w:space="0" w:color="auto"/>
          </w:divBdr>
        </w:div>
        <w:div w:id="1003557020">
          <w:marLeft w:val="0"/>
          <w:marRight w:val="0"/>
          <w:marTop w:val="0"/>
          <w:marBottom w:val="0"/>
          <w:divBdr>
            <w:top w:val="none" w:sz="0" w:space="0" w:color="auto"/>
            <w:left w:val="none" w:sz="0" w:space="0" w:color="auto"/>
            <w:bottom w:val="none" w:sz="0" w:space="0" w:color="auto"/>
            <w:right w:val="none" w:sz="0" w:space="0" w:color="auto"/>
          </w:divBdr>
        </w:div>
        <w:div w:id="1060982646">
          <w:marLeft w:val="0"/>
          <w:marRight w:val="0"/>
          <w:marTop w:val="0"/>
          <w:marBottom w:val="0"/>
          <w:divBdr>
            <w:top w:val="none" w:sz="0" w:space="0" w:color="auto"/>
            <w:left w:val="none" w:sz="0" w:space="0" w:color="auto"/>
            <w:bottom w:val="none" w:sz="0" w:space="0" w:color="auto"/>
            <w:right w:val="none" w:sz="0" w:space="0" w:color="auto"/>
          </w:divBdr>
        </w:div>
        <w:div w:id="1210193511">
          <w:marLeft w:val="0"/>
          <w:marRight w:val="0"/>
          <w:marTop w:val="0"/>
          <w:marBottom w:val="0"/>
          <w:divBdr>
            <w:top w:val="none" w:sz="0" w:space="0" w:color="auto"/>
            <w:left w:val="none" w:sz="0" w:space="0" w:color="auto"/>
            <w:bottom w:val="none" w:sz="0" w:space="0" w:color="auto"/>
            <w:right w:val="none" w:sz="0" w:space="0" w:color="auto"/>
          </w:divBdr>
        </w:div>
        <w:div w:id="1273365095">
          <w:marLeft w:val="0"/>
          <w:marRight w:val="0"/>
          <w:marTop w:val="0"/>
          <w:marBottom w:val="0"/>
          <w:divBdr>
            <w:top w:val="none" w:sz="0" w:space="0" w:color="auto"/>
            <w:left w:val="none" w:sz="0" w:space="0" w:color="auto"/>
            <w:bottom w:val="none" w:sz="0" w:space="0" w:color="auto"/>
            <w:right w:val="none" w:sz="0" w:space="0" w:color="auto"/>
          </w:divBdr>
        </w:div>
        <w:div w:id="1304578910">
          <w:marLeft w:val="0"/>
          <w:marRight w:val="0"/>
          <w:marTop w:val="0"/>
          <w:marBottom w:val="0"/>
          <w:divBdr>
            <w:top w:val="none" w:sz="0" w:space="0" w:color="auto"/>
            <w:left w:val="none" w:sz="0" w:space="0" w:color="auto"/>
            <w:bottom w:val="none" w:sz="0" w:space="0" w:color="auto"/>
            <w:right w:val="none" w:sz="0" w:space="0" w:color="auto"/>
          </w:divBdr>
        </w:div>
        <w:div w:id="1327248477">
          <w:marLeft w:val="0"/>
          <w:marRight w:val="0"/>
          <w:marTop w:val="0"/>
          <w:marBottom w:val="0"/>
          <w:divBdr>
            <w:top w:val="none" w:sz="0" w:space="0" w:color="auto"/>
            <w:left w:val="none" w:sz="0" w:space="0" w:color="auto"/>
            <w:bottom w:val="none" w:sz="0" w:space="0" w:color="auto"/>
            <w:right w:val="none" w:sz="0" w:space="0" w:color="auto"/>
          </w:divBdr>
        </w:div>
        <w:div w:id="1406144536">
          <w:marLeft w:val="0"/>
          <w:marRight w:val="0"/>
          <w:marTop w:val="0"/>
          <w:marBottom w:val="0"/>
          <w:divBdr>
            <w:top w:val="none" w:sz="0" w:space="0" w:color="auto"/>
            <w:left w:val="none" w:sz="0" w:space="0" w:color="auto"/>
            <w:bottom w:val="none" w:sz="0" w:space="0" w:color="auto"/>
            <w:right w:val="none" w:sz="0" w:space="0" w:color="auto"/>
          </w:divBdr>
        </w:div>
        <w:div w:id="1491941049">
          <w:marLeft w:val="0"/>
          <w:marRight w:val="0"/>
          <w:marTop w:val="0"/>
          <w:marBottom w:val="0"/>
          <w:divBdr>
            <w:top w:val="none" w:sz="0" w:space="0" w:color="auto"/>
            <w:left w:val="none" w:sz="0" w:space="0" w:color="auto"/>
            <w:bottom w:val="none" w:sz="0" w:space="0" w:color="auto"/>
            <w:right w:val="none" w:sz="0" w:space="0" w:color="auto"/>
          </w:divBdr>
        </w:div>
        <w:div w:id="1595436595">
          <w:marLeft w:val="0"/>
          <w:marRight w:val="0"/>
          <w:marTop w:val="0"/>
          <w:marBottom w:val="0"/>
          <w:divBdr>
            <w:top w:val="none" w:sz="0" w:space="0" w:color="auto"/>
            <w:left w:val="none" w:sz="0" w:space="0" w:color="auto"/>
            <w:bottom w:val="none" w:sz="0" w:space="0" w:color="auto"/>
            <w:right w:val="none" w:sz="0" w:space="0" w:color="auto"/>
          </w:divBdr>
        </w:div>
        <w:div w:id="1654799349">
          <w:marLeft w:val="0"/>
          <w:marRight w:val="0"/>
          <w:marTop w:val="0"/>
          <w:marBottom w:val="0"/>
          <w:divBdr>
            <w:top w:val="none" w:sz="0" w:space="0" w:color="auto"/>
            <w:left w:val="none" w:sz="0" w:space="0" w:color="auto"/>
            <w:bottom w:val="none" w:sz="0" w:space="0" w:color="auto"/>
            <w:right w:val="none" w:sz="0" w:space="0" w:color="auto"/>
          </w:divBdr>
        </w:div>
        <w:div w:id="1683896015">
          <w:marLeft w:val="0"/>
          <w:marRight w:val="0"/>
          <w:marTop w:val="0"/>
          <w:marBottom w:val="0"/>
          <w:divBdr>
            <w:top w:val="none" w:sz="0" w:space="0" w:color="auto"/>
            <w:left w:val="none" w:sz="0" w:space="0" w:color="auto"/>
            <w:bottom w:val="none" w:sz="0" w:space="0" w:color="auto"/>
            <w:right w:val="none" w:sz="0" w:space="0" w:color="auto"/>
          </w:divBdr>
        </w:div>
        <w:div w:id="1757356646">
          <w:marLeft w:val="0"/>
          <w:marRight w:val="0"/>
          <w:marTop w:val="0"/>
          <w:marBottom w:val="0"/>
          <w:divBdr>
            <w:top w:val="none" w:sz="0" w:space="0" w:color="auto"/>
            <w:left w:val="none" w:sz="0" w:space="0" w:color="auto"/>
            <w:bottom w:val="none" w:sz="0" w:space="0" w:color="auto"/>
            <w:right w:val="none" w:sz="0" w:space="0" w:color="auto"/>
          </w:divBdr>
        </w:div>
        <w:div w:id="1777363057">
          <w:marLeft w:val="0"/>
          <w:marRight w:val="0"/>
          <w:marTop w:val="0"/>
          <w:marBottom w:val="0"/>
          <w:divBdr>
            <w:top w:val="none" w:sz="0" w:space="0" w:color="auto"/>
            <w:left w:val="none" w:sz="0" w:space="0" w:color="auto"/>
            <w:bottom w:val="none" w:sz="0" w:space="0" w:color="auto"/>
            <w:right w:val="none" w:sz="0" w:space="0" w:color="auto"/>
          </w:divBdr>
        </w:div>
        <w:div w:id="1831825379">
          <w:marLeft w:val="0"/>
          <w:marRight w:val="0"/>
          <w:marTop w:val="0"/>
          <w:marBottom w:val="0"/>
          <w:divBdr>
            <w:top w:val="none" w:sz="0" w:space="0" w:color="auto"/>
            <w:left w:val="none" w:sz="0" w:space="0" w:color="auto"/>
            <w:bottom w:val="none" w:sz="0" w:space="0" w:color="auto"/>
            <w:right w:val="none" w:sz="0" w:space="0" w:color="auto"/>
          </w:divBdr>
        </w:div>
        <w:div w:id="1866476543">
          <w:marLeft w:val="0"/>
          <w:marRight w:val="0"/>
          <w:marTop w:val="0"/>
          <w:marBottom w:val="0"/>
          <w:divBdr>
            <w:top w:val="none" w:sz="0" w:space="0" w:color="auto"/>
            <w:left w:val="none" w:sz="0" w:space="0" w:color="auto"/>
            <w:bottom w:val="none" w:sz="0" w:space="0" w:color="auto"/>
            <w:right w:val="none" w:sz="0" w:space="0" w:color="auto"/>
          </w:divBdr>
        </w:div>
        <w:div w:id="2017998714">
          <w:marLeft w:val="0"/>
          <w:marRight w:val="0"/>
          <w:marTop w:val="0"/>
          <w:marBottom w:val="0"/>
          <w:divBdr>
            <w:top w:val="none" w:sz="0" w:space="0" w:color="auto"/>
            <w:left w:val="none" w:sz="0" w:space="0" w:color="auto"/>
            <w:bottom w:val="none" w:sz="0" w:space="0" w:color="auto"/>
            <w:right w:val="none" w:sz="0" w:space="0" w:color="auto"/>
          </w:divBdr>
        </w:div>
        <w:div w:id="208772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7203C6-64B4-441A-A29A-7186250CA261}"/>
      </w:docPartPr>
      <w:docPartBody>
        <w:p w:rsidR="006F0CF6" w:rsidRDefault="00E8380E">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E"/>
    <w:rsid w:val="00073E6C"/>
    <w:rsid w:val="002E77E1"/>
    <w:rsid w:val="006F0CF6"/>
    <w:rsid w:val="0097671F"/>
    <w:rsid w:val="009B41BA"/>
    <w:rsid w:val="009E6A49"/>
    <w:rsid w:val="00C1388E"/>
    <w:rsid w:val="00E83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E8B30F39-876E-4D87-8350-60DAA89D9E08}">
  <we:reference id="4849fc78-a9f4-4780-bc3e-9608e4572d45"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SharedWithUsers xmlns="2ecc02d9-6e9d-4ab1-a380-b554c5ab8bc1">
      <UserInfo>
        <DisplayName>Ian Underdown</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A46D-F549-4551-95BD-FF17EB2B0DB8}">
  <ds:schemaRefs>
    <ds:schemaRef ds:uri="http://schemas.openxmlformats.org/officeDocument/2006/bibliography"/>
  </ds:schemaRefs>
</ds:datastoreItem>
</file>

<file path=customXml/itemProps2.xml><?xml version="1.0" encoding="utf-8"?>
<ds:datastoreItem xmlns:ds="http://schemas.openxmlformats.org/officeDocument/2006/customXml" ds:itemID="{35CEA546-67CF-43C0-BCEB-A30E01C696C5}">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79F439A2-619E-4D94-BD29-C3FBF3F5B114}">
  <ds:schemaRefs>
    <ds:schemaRef ds:uri="http://schemas.microsoft.com/sharepoint/v3/contenttype/forms"/>
  </ds:schemaRefs>
</ds:datastoreItem>
</file>

<file path=customXml/itemProps4.xml><?xml version="1.0" encoding="utf-8"?>
<ds:datastoreItem xmlns:ds="http://schemas.openxmlformats.org/officeDocument/2006/customXml" ds:itemID="{F9FCBFC1-AAEF-4A82-B0BE-02737729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Ian Underdown</cp:lastModifiedBy>
  <cp:revision>29</cp:revision>
  <dcterms:created xsi:type="dcterms:W3CDTF">2023-05-22T19:09:00Z</dcterms:created>
  <dcterms:modified xsi:type="dcterms:W3CDTF">2023-05-24T08:04:00Z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040000008200E00074C5B7101A82E00807E70516601F3D59BA6ED8010000000000000000100000001B9A4573BB948E4B8E531BAF1FE0E38C</vt:lpwstr>
  </property>
  <property fmtid="{D5CDD505-2E9C-101B-9397-08002B2CF9AE}" pid="5" name="DecisionsFileType">
    <vt:lpwstr>MinutesWord</vt:lpwstr>
  </property>
  <property fmtid="{D5CDD505-2E9C-101B-9397-08002B2CF9AE}" pid="6" name="DS-01CK2U6REAOFX7GZB55JGJO7S777TYBJXL">
    <vt:lpwstr>1:::::Welcome</vt:lpwstr>
  </property>
  <property fmtid="{D5CDD505-2E9C-101B-9397-08002B2CF9AE}" pid="7" name="DS-01CK2U6RE5TA5FZ25LSBD35DR7JCMLMOJW">
    <vt:lpwstr>1.1:::::Approve the minutes of the last meeting</vt:lpwstr>
  </property>
  <property fmtid="{D5CDD505-2E9C-101B-9397-08002B2CF9AE}" pid="8" name="DS-01CK2U6REUN3KOYITR2FBI4JHWHBD5UJGU">
    <vt:lpwstr>2:::::Public Participation</vt:lpwstr>
  </property>
  <property fmtid="{D5CDD505-2E9C-101B-9397-08002B2CF9AE}" pid="9" name="DS-01CK2U6RFTXRCG47HP5NAICOBEXWQ7FHMF">
    <vt:lpwstr>3:::::Future of Hamble Airfield - Cemex Update</vt:lpwstr>
  </property>
  <property fmtid="{D5CDD505-2E9C-101B-9397-08002B2CF9AE}" pid="10" name="DS-01CK2U6RH7562J3RFEVZB26X5GLGQC3RX7">
    <vt:lpwstr>4:::::Work Plan for 2023/24</vt:lpwstr>
  </property>
  <property fmtid="{D5CDD505-2E9C-101B-9397-08002B2CF9AE}" pid="11" name="DS-01CK2U6RCAL2BN7O4YDFCINFIJ7MY7QLME">
    <vt:lpwstr>5:::::Applications for Decision</vt:lpwstr>
  </property>
  <property fmtid="{D5CDD505-2E9C-101B-9397-08002B2CF9AE}" pid="12" name="DS-01CK2U6RGG6BJTHORPSFCLBPPKEMYX2T2A">
    <vt:lpwstr>6:::::Applications Decided</vt:lpwstr>
  </property>
  <property fmtid="{D5CDD505-2E9C-101B-9397-08002B2CF9AE}" pid="13" name="DS-01CK2U6RFPFG3X7XOCAJHJZU6Y4FY24U42">
    <vt:lpwstr>7:::::Appeals</vt:lpwstr>
  </property>
  <property fmtid="{D5CDD505-2E9C-101B-9397-08002B2CF9AE}" pid="14" name="DS-01CK2U6RA4VL4BFTDNDJDY2BQCGFDFZ5YG">
    <vt:lpwstr>8:::::Exempt Business</vt:lpwstr>
  </property>
  <property fmtid="{D5CDD505-2E9C-101B-9397-08002B2CF9AE}" pid="15" name="DS-01CK2U6RBTDHH665HDB5HICE5DRQNLD66I">
    <vt:lpwstr>9:::::Enforcement Cases</vt:lpwstr>
  </property>
  <property fmtid="{D5CDD505-2E9C-101B-9397-08002B2CF9AE}" pid="16" name="DS-01CK2U6RGROEOIJPE47RDK2YNACSRPKUZV">
    <vt:lpwstr>10:::::authorisation</vt:lpwstr>
  </property>
</Properties>
</file>