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webextensions/webextension2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E91D3" w14:textId="77777777" w:rsidR="00FC0239" w:rsidRPr="00431398" w:rsidRDefault="00FC0239" w:rsidP="00FC0239">
      <w:pPr>
        <w:jc w:val="right"/>
        <w:rPr>
          <w:b/>
          <w:bCs/>
          <w:sz w:val="24"/>
          <w:szCs w:val="24"/>
        </w:rPr>
      </w:pPr>
      <w:r w:rsidRPr="00431398">
        <w:rPr>
          <w:b/>
          <w:bCs/>
          <w:noProof/>
          <w:sz w:val="24"/>
          <w:szCs w:val="24"/>
        </w:rPr>
        <w:drawing>
          <wp:inline distT="0" distB="0" distL="0" distR="0" wp14:anchorId="3BFCE8D6" wp14:editId="707D2797">
            <wp:extent cx="2571429" cy="1133333"/>
            <wp:effectExtent l="0" t="0" r="635" b="0"/>
            <wp:docPr id="5" name="Picture 5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&#10;&#10;Description automatically generated with medium confidenc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429" cy="11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9CF217" w14:textId="77777777" w:rsidR="00FC0239" w:rsidRPr="00A57392" w:rsidRDefault="00FC0239" w:rsidP="00FC0239">
      <w:pPr>
        <w:jc w:val="right"/>
        <w:rPr>
          <w:b/>
          <w:bCs/>
          <w:sz w:val="32"/>
          <w:szCs w:val="32"/>
        </w:rPr>
      </w:pPr>
      <w:r w:rsidRPr="00A57392">
        <w:rPr>
          <w:b/>
          <w:bCs/>
          <w:sz w:val="32"/>
          <w:szCs w:val="32"/>
        </w:rPr>
        <w:t>Council Meeting</w:t>
      </w:r>
    </w:p>
    <w:p w14:paraId="2E003D2A" w14:textId="2C0E0C90" w:rsidR="00FC0239" w:rsidRPr="00A57392" w:rsidRDefault="00FC0239" w:rsidP="00FC0239">
      <w:pPr>
        <w:jc w:val="right"/>
        <w:rPr>
          <w:b/>
          <w:bCs/>
          <w:sz w:val="28"/>
          <w:szCs w:val="28"/>
        </w:rPr>
      </w:pPr>
      <w:r w:rsidRPr="00A57392">
        <w:rPr>
          <w:b/>
          <w:bCs/>
          <w:sz w:val="28"/>
          <w:szCs w:val="28"/>
        </w:rPr>
        <w:t>Minutes</w:t>
      </w:r>
    </w:p>
    <w:p w14:paraId="5A3741CF" w14:textId="77777777" w:rsidR="00FC0239" w:rsidRPr="00431398" w:rsidRDefault="00FC0239" w:rsidP="00FC0239">
      <w:pPr>
        <w:jc w:val="right"/>
        <w:rPr>
          <w:sz w:val="24"/>
          <w:szCs w:val="24"/>
        </w:rPr>
      </w:pPr>
      <w:r w:rsidRPr="00431398">
        <w:rPr>
          <w:sz w:val="24"/>
          <w:szCs w:val="24"/>
        </w:rPr>
        <w:t>Hamble Parish Council, Parish Office, 2 High Street, Hamble, Southampton SO31 4JE</w:t>
      </w:r>
    </w:p>
    <w:p w14:paraId="1C747D70" w14:textId="77777777" w:rsidR="00FC0239" w:rsidRPr="00431398" w:rsidRDefault="00FC0239" w:rsidP="00FC0239">
      <w:pPr>
        <w:rPr>
          <w:sz w:val="24"/>
          <w:szCs w:val="24"/>
        </w:rPr>
      </w:pPr>
    </w:p>
    <w:p w14:paraId="7A95919C" w14:textId="6D4116CE" w:rsidR="00E373DB" w:rsidRPr="00431398" w:rsidRDefault="00B75F1F" w:rsidP="00762352">
      <w:pPr>
        <w:spacing w:line="240" w:lineRule="auto"/>
        <w:jc w:val="center"/>
        <w:rPr>
          <w:sz w:val="24"/>
          <w:szCs w:val="24"/>
        </w:rPr>
      </w:pPr>
      <w:r w:rsidRPr="00431398">
        <w:rPr>
          <w:sz w:val="24"/>
          <w:szCs w:val="24"/>
        </w:rPr>
        <w:t xml:space="preserve">Minutes of the </w:t>
      </w:r>
      <w:r w:rsidR="00F167AC">
        <w:rPr>
          <w:b/>
          <w:bCs/>
          <w:sz w:val="24"/>
          <w:szCs w:val="24"/>
        </w:rPr>
        <w:t>Council Meeting - revised date due to Bank Holiday</w:t>
      </w:r>
      <w:r w:rsidRPr="00431398">
        <w:rPr>
          <w:sz w:val="24"/>
          <w:szCs w:val="24"/>
        </w:rPr>
        <w:t xml:space="preserve"> of </w:t>
      </w:r>
      <w:r w:rsidR="00E84F3C" w:rsidRPr="00E84F3C">
        <w:rPr>
          <w:b/>
          <w:bCs/>
          <w:sz w:val="24"/>
          <w:szCs w:val="24"/>
        </w:rPr>
        <w:t>HAMBLE PARISH</w:t>
      </w:r>
      <w:r w:rsidR="00E84F3C">
        <w:rPr>
          <w:sz w:val="24"/>
          <w:szCs w:val="24"/>
        </w:rPr>
        <w:t xml:space="preserve"> </w:t>
      </w:r>
      <w:r w:rsidR="00E373DB" w:rsidRPr="00431398">
        <w:rPr>
          <w:b/>
          <w:bCs/>
          <w:sz w:val="24"/>
          <w:szCs w:val="24"/>
        </w:rPr>
        <w:t>COUNCIL</w:t>
      </w:r>
      <w:r w:rsidR="001C2CA1" w:rsidRPr="00431398">
        <w:rPr>
          <w:b/>
          <w:bCs/>
          <w:sz w:val="24"/>
          <w:szCs w:val="24"/>
        </w:rPr>
        <w:br/>
      </w:r>
      <w:r w:rsidR="001C2CA1" w:rsidRPr="00431398">
        <w:rPr>
          <w:sz w:val="24"/>
          <w:szCs w:val="24"/>
        </w:rPr>
        <w:t xml:space="preserve">Meeting held </w:t>
      </w:r>
      <w:r w:rsidR="00E373DB" w:rsidRPr="00431398">
        <w:rPr>
          <w:sz w:val="24"/>
          <w:szCs w:val="24"/>
        </w:rPr>
        <w:t>on</w:t>
      </w:r>
      <w:r w:rsidR="00D65369" w:rsidRPr="00431398">
        <w:rPr>
          <w:sz w:val="24"/>
          <w:szCs w:val="24"/>
        </w:rPr>
        <w:t xml:space="preserve"> </w:t>
      </w:r>
      <w:r w:rsidR="00F167AC">
        <w:rPr>
          <w:b/>
          <w:bCs/>
          <w:sz w:val="24"/>
          <w:szCs w:val="24"/>
        </w:rPr>
        <w:t xml:space="preserve">Tuesday, April 11, </w:t>
      </w:r>
      <w:proofErr w:type="gramStart"/>
      <w:r w:rsidR="00F167AC">
        <w:rPr>
          <w:b/>
          <w:bCs/>
          <w:sz w:val="24"/>
          <w:szCs w:val="24"/>
        </w:rPr>
        <w:t>2023</w:t>
      </w:r>
      <w:proofErr w:type="gramEnd"/>
      <w:r w:rsidR="00C55260" w:rsidRPr="00431398">
        <w:rPr>
          <w:sz w:val="24"/>
          <w:szCs w:val="24"/>
        </w:rPr>
        <w:t xml:space="preserve"> </w:t>
      </w:r>
      <w:r w:rsidR="00E373DB" w:rsidRPr="00431398">
        <w:rPr>
          <w:sz w:val="24"/>
          <w:szCs w:val="24"/>
        </w:rPr>
        <w:t xml:space="preserve">at </w:t>
      </w:r>
      <w:r w:rsidR="00F167AC">
        <w:rPr>
          <w:b/>
          <w:bCs/>
          <w:sz w:val="24"/>
          <w:szCs w:val="24"/>
        </w:rPr>
        <w:t>19:00 - 21:30</w:t>
      </w:r>
      <w:r w:rsidR="00E373DB" w:rsidRPr="00431398">
        <w:rPr>
          <w:sz w:val="24"/>
          <w:szCs w:val="24"/>
        </w:rPr>
        <w:t xml:space="preserve"> in the </w:t>
      </w:r>
      <w:r w:rsidR="00F167AC">
        <w:rPr>
          <w:b/>
          <w:bCs/>
          <w:sz w:val="24"/>
          <w:szCs w:val="24"/>
        </w:rPr>
        <w:t>ROY UNDERDOWN PAVILION BARON ROAD HAMBLE; Meeting Room</w:t>
      </w:r>
      <w:r w:rsidR="00E373DB" w:rsidRPr="00431398">
        <w:rPr>
          <w:b/>
          <w:bCs/>
          <w:sz w:val="24"/>
          <w:szCs w:val="24"/>
        </w:rPr>
        <w:br/>
      </w:r>
    </w:p>
    <w:p w14:paraId="67D5D9B1" w14:textId="166B6614" w:rsidR="00235C0E" w:rsidRDefault="00600D40" w:rsidP="00762352">
      <w:pPr>
        <w:spacing w:line="240" w:lineRule="auto"/>
        <w:rPr>
          <w:sz w:val="24"/>
          <w:szCs w:val="24"/>
        </w:rPr>
      </w:pPr>
      <w:r w:rsidRPr="52A3678C">
        <w:rPr>
          <w:sz w:val="24"/>
          <w:szCs w:val="24"/>
        </w:rPr>
        <w:t>Present:</w:t>
      </w:r>
      <w:r w:rsidR="00490F84" w:rsidRPr="52A3678C">
        <w:rPr>
          <w:sz w:val="24"/>
          <w:szCs w:val="24"/>
        </w:rPr>
        <w:t xml:space="preserve"> </w:t>
      </w:r>
      <w:r w:rsidR="00F167AC" w:rsidRPr="52A3678C">
        <w:rPr>
          <w:sz w:val="24"/>
          <w:szCs w:val="24"/>
        </w:rPr>
        <w:t>Chris Jones, Ian Underdown, Malcolm Cross, Mark Venables, Michelle Nicholson</w:t>
      </w:r>
      <w:proofErr w:type="gramStart"/>
      <w:r w:rsidR="00F167AC" w:rsidRPr="52A3678C">
        <w:rPr>
          <w:sz w:val="24"/>
          <w:szCs w:val="24"/>
        </w:rPr>
        <w:t>, ,</w:t>
      </w:r>
      <w:proofErr w:type="gramEnd"/>
      <w:r w:rsidR="00F167AC" w:rsidRPr="52A3678C">
        <w:rPr>
          <w:sz w:val="24"/>
          <w:szCs w:val="24"/>
        </w:rPr>
        <w:t xml:space="preserve"> Sheelagh Cohen, Simon Hand, Tony </w:t>
      </w:r>
      <w:r w:rsidR="366FF685" w:rsidRPr="52A3678C">
        <w:rPr>
          <w:sz w:val="24"/>
          <w:szCs w:val="24"/>
        </w:rPr>
        <w:t>Moody, Trevor</w:t>
      </w:r>
      <w:r w:rsidR="00F167AC" w:rsidRPr="52A3678C">
        <w:rPr>
          <w:sz w:val="24"/>
          <w:szCs w:val="24"/>
        </w:rPr>
        <w:t xml:space="preserve"> Dann, </w:t>
      </w:r>
    </w:p>
    <w:p w14:paraId="12C2755A" w14:textId="6F1C2EB7" w:rsidR="00600D40" w:rsidRPr="00431398" w:rsidRDefault="00EF0C49" w:rsidP="00762352">
      <w:pPr>
        <w:spacing w:line="240" w:lineRule="auto"/>
        <w:rPr>
          <w:sz w:val="24"/>
          <w:szCs w:val="24"/>
        </w:rPr>
      </w:pPr>
      <w:r w:rsidRPr="00431398">
        <w:rPr>
          <w:sz w:val="24"/>
          <w:szCs w:val="24"/>
        </w:rPr>
        <w:t>Apologies</w:t>
      </w:r>
      <w:r w:rsidR="00600D40" w:rsidRPr="00431398">
        <w:rPr>
          <w:sz w:val="24"/>
          <w:szCs w:val="24"/>
        </w:rPr>
        <w:t>:</w:t>
      </w:r>
      <w:r w:rsidR="00490F84" w:rsidRPr="00431398">
        <w:rPr>
          <w:sz w:val="24"/>
          <w:szCs w:val="24"/>
        </w:rPr>
        <w:t xml:space="preserve"> </w:t>
      </w:r>
      <w:r w:rsidR="009A1FFB">
        <w:rPr>
          <w:sz w:val="24"/>
          <w:szCs w:val="24"/>
        </w:rPr>
        <w:t xml:space="preserve">Cllrs </w:t>
      </w:r>
      <w:r w:rsidR="003B1F66">
        <w:rPr>
          <w:sz w:val="24"/>
          <w:szCs w:val="24"/>
        </w:rPr>
        <w:t xml:space="preserve">Lehneis, Moody, </w:t>
      </w:r>
      <w:r w:rsidR="009A1FFB">
        <w:rPr>
          <w:sz w:val="24"/>
          <w:szCs w:val="24"/>
        </w:rPr>
        <w:t>Ryan</w:t>
      </w:r>
      <w:r w:rsidR="003B1F66">
        <w:rPr>
          <w:sz w:val="24"/>
          <w:szCs w:val="24"/>
        </w:rPr>
        <w:t xml:space="preserve"> </w:t>
      </w:r>
      <w:r w:rsidR="0060395D">
        <w:rPr>
          <w:sz w:val="24"/>
          <w:szCs w:val="24"/>
        </w:rPr>
        <w:t>and Thompson</w:t>
      </w:r>
      <w:r w:rsidR="009A1FFB">
        <w:rPr>
          <w:sz w:val="24"/>
          <w:szCs w:val="24"/>
        </w:rPr>
        <w:t>,</w:t>
      </w:r>
      <w:r w:rsidR="0060395D">
        <w:rPr>
          <w:sz w:val="24"/>
          <w:szCs w:val="24"/>
        </w:rPr>
        <w:t xml:space="preserve"> </w:t>
      </w:r>
      <w:r w:rsidR="00DE5E92">
        <w:rPr>
          <w:sz w:val="24"/>
          <w:szCs w:val="24"/>
        </w:rPr>
        <w:t>and</w:t>
      </w:r>
      <w:r w:rsidR="00F167AC">
        <w:rPr>
          <w:sz w:val="24"/>
          <w:szCs w:val="24"/>
        </w:rPr>
        <w:t xml:space="preserve"> Projects</w:t>
      </w:r>
      <w:r w:rsidR="008312C8">
        <w:rPr>
          <w:sz w:val="24"/>
          <w:szCs w:val="24"/>
        </w:rPr>
        <w:t xml:space="preserve"> Manager</w:t>
      </w:r>
      <w:r w:rsidR="00F167AC">
        <w:rPr>
          <w:sz w:val="24"/>
          <w:szCs w:val="24"/>
        </w:rPr>
        <w:t>, Steve Tilbury</w:t>
      </w:r>
      <w:r w:rsidR="0060395D">
        <w:rPr>
          <w:sz w:val="24"/>
          <w:szCs w:val="24"/>
        </w:rPr>
        <w:t>.</w:t>
      </w:r>
      <w:r w:rsidR="00F167AC">
        <w:rPr>
          <w:sz w:val="24"/>
          <w:szCs w:val="24"/>
        </w:rPr>
        <w:t xml:space="preserve"> </w:t>
      </w:r>
    </w:p>
    <w:p w14:paraId="2A281164" w14:textId="7258C045" w:rsidR="00235C0E" w:rsidRPr="00431398" w:rsidRDefault="00B51E5D" w:rsidP="00235C0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Staff </w:t>
      </w:r>
      <w:r w:rsidR="00EF0C49" w:rsidRPr="00431398">
        <w:rPr>
          <w:sz w:val="24"/>
          <w:szCs w:val="24"/>
        </w:rPr>
        <w:t xml:space="preserve">In </w:t>
      </w:r>
      <w:r w:rsidR="006F6102">
        <w:rPr>
          <w:sz w:val="24"/>
          <w:szCs w:val="24"/>
        </w:rPr>
        <w:t>A</w:t>
      </w:r>
      <w:r w:rsidR="00EF0C49" w:rsidRPr="00431398">
        <w:rPr>
          <w:sz w:val="24"/>
          <w:szCs w:val="24"/>
        </w:rPr>
        <w:t>ttendance</w:t>
      </w:r>
      <w:r w:rsidR="00600D40" w:rsidRPr="00431398">
        <w:rPr>
          <w:sz w:val="24"/>
          <w:szCs w:val="24"/>
        </w:rPr>
        <w:t>:</w:t>
      </w:r>
      <w:r w:rsidR="00490F84" w:rsidRPr="00431398">
        <w:rPr>
          <w:sz w:val="24"/>
          <w:szCs w:val="24"/>
        </w:rPr>
        <w:t xml:space="preserve"> </w:t>
      </w:r>
      <w:r w:rsidR="00235C0E">
        <w:rPr>
          <w:sz w:val="24"/>
          <w:szCs w:val="24"/>
        </w:rPr>
        <w:t>Claire Price</w:t>
      </w:r>
      <w:r w:rsidR="00DE5E92">
        <w:rPr>
          <w:sz w:val="24"/>
          <w:szCs w:val="24"/>
        </w:rPr>
        <w:t>,</w:t>
      </w:r>
      <w:r w:rsidR="00235C0E">
        <w:rPr>
          <w:sz w:val="24"/>
          <w:szCs w:val="24"/>
        </w:rPr>
        <w:t xml:space="preserve"> Smart Marketing and</w:t>
      </w:r>
      <w:r w:rsidR="00235C0E" w:rsidRPr="00235C0E">
        <w:rPr>
          <w:sz w:val="24"/>
          <w:szCs w:val="24"/>
        </w:rPr>
        <w:t xml:space="preserve"> </w:t>
      </w:r>
      <w:r w:rsidR="00DE5E92">
        <w:rPr>
          <w:sz w:val="24"/>
          <w:szCs w:val="24"/>
        </w:rPr>
        <w:t xml:space="preserve">Amanda Jobling, </w:t>
      </w:r>
      <w:r w:rsidR="00235C0E">
        <w:rPr>
          <w:sz w:val="24"/>
          <w:szCs w:val="24"/>
        </w:rPr>
        <w:t xml:space="preserve">Clerk </w:t>
      </w:r>
    </w:p>
    <w:p w14:paraId="2DC8F624" w14:textId="7F110D8F" w:rsidR="00600D40" w:rsidRPr="00431398" w:rsidRDefault="00D724B6" w:rsidP="0076235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pict w14:anchorId="4C422880">
          <v:rect id="_x0000_i1025" style="width:0;height:1.5pt" o:hralign="center" o:hrstd="t" o:hr="t" fillcolor="#a0a0a0" stroked="f"/>
        </w:pict>
      </w:r>
    </w:p>
    <w:p w14:paraId="55A8750D" w14:textId="77777777" w:rsidR="00C9588B" w:rsidRDefault="00E81F0C" w:rsidP="000649E0">
      <w:pPr>
        <w:pStyle w:val="AGENDAH2"/>
        <w:tabs>
          <w:tab w:val="left" w:pos="2227"/>
        </w:tabs>
        <w:spacing w:line="240" w:lineRule="auto"/>
        <w:rPr>
          <w:szCs w:val="24"/>
        </w:rPr>
      </w:pPr>
      <w:r w:rsidRPr="00431398">
        <w:rPr>
          <w:szCs w:val="24"/>
        </w:rPr>
        <w:t>MINUTES</w:t>
      </w:r>
      <w:r w:rsidR="00C9588B">
        <w:rPr>
          <w:szCs w:val="24"/>
        </w:rPr>
        <w:t xml:space="preserve"> of the meeting.</w:t>
      </w:r>
    </w:p>
    <w:p w14:paraId="0CB45BE2" w14:textId="77777777" w:rsidR="00C9588B" w:rsidRDefault="00C9588B" w:rsidP="000649E0">
      <w:pPr>
        <w:pStyle w:val="AGENDAH2"/>
        <w:tabs>
          <w:tab w:val="left" w:pos="2227"/>
        </w:tabs>
        <w:spacing w:line="240" w:lineRule="auto"/>
        <w:rPr>
          <w:szCs w:val="24"/>
        </w:rPr>
      </w:pPr>
    </w:p>
    <w:p w14:paraId="3F6AEDF7" w14:textId="0411AE42" w:rsidR="008E479E" w:rsidRPr="00431398" w:rsidRDefault="00C9588B" w:rsidP="000649E0">
      <w:pPr>
        <w:pStyle w:val="AGENDAH2"/>
        <w:tabs>
          <w:tab w:val="left" w:pos="2227"/>
        </w:tabs>
        <w:spacing w:line="240" w:lineRule="auto"/>
      </w:pPr>
      <w:r>
        <w:t xml:space="preserve">Minutes </w:t>
      </w:r>
      <w:r w:rsidR="4E3538F2">
        <w:t>REFERENCE</w:t>
      </w:r>
      <w:r>
        <w:t xml:space="preserve"> 11.04.2023+agenda item</w:t>
      </w:r>
    </w:p>
    <w:p w14:paraId="42E811C8" w14:textId="77777777" w:rsidR="000649E0" w:rsidRPr="00431398" w:rsidRDefault="000649E0" w:rsidP="000649E0">
      <w:pPr>
        <w:pStyle w:val="Heading2"/>
        <w:rPr>
          <w:szCs w:val="24"/>
        </w:rPr>
      </w:pPr>
    </w:p>
    <w:p w14:paraId="01565A02" w14:textId="49CDDF22" w:rsidR="00F167AC" w:rsidRDefault="00F167AC">
      <w:pPr>
        <w:pStyle w:val="Heading2"/>
        <w:divId w:val="1597907109"/>
        <w:rPr>
          <w:rFonts w:eastAsia="Times New Roman"/>
        </w:rPr>
      </w:pPr>
      <w:r>
        <w:rPr>
          <w:rFonts w:eastAsia="Times New Roman"/>
        </w:rPr>
        <w:t>1 Welcome</w:t>
      </w:r>
    </w:p>
    <w:p w14:paraId="0C521C52" w14:textId="4923E1E4" w:rsidR="008570F1" w:rsidRDefault="008570F1" w:rsidP="008570F1">
      <w:pPr>
        <w:divId w:val="1597907109"/>
      </w:pPr>
      <w:r>
        <w:t xml:space="preserve">Chairs </w:t>
      </w:r>
      <w:r w:rsidR="00A64805">
        <w:t>Announcement</w:t>
      </w:r>
      <w:r>
        <w:t xml:space="preserve"> – Confirmed that Chris </w:t>
      </w:r>
      <w:r w:rsidR="008C67E1">
        <w:t xml:space="preserve">Ayres </w:t>
      </w:r>
      <w:r w:rsidR="006D7F3B">
        <w:t xml:space="preserve">had formally retired from the Council at the end of March and a presentation would follow </w:t>
      </w:r>
      <w:r w:rsidR="00DE5E92">
        <w:t>i</w:t>
      </w:r>
      <w:r w:rsidR="006D7F3B">
        <w:t>n the</w:t>
      </w:r>
      <w:r w:rsidR="00DE5E92">
        <w:t xml:space="preserve"> </w:t>
      </w:r>
      <w:r w:rsidR="003B1F66">
        <w:t>Office</w:t>
      </w:r>
      <w:r w:rsidR="00DE5E92">
        <w:t xml:space="preserve"> on the</w:t>
      </w:r>
      <w:r w:rsidR="006D7F3B">
        <w:t xml:space="preserve"> 17</w:t>
      </w:r>
      <w:r w:rsidR="006D7F3B" w:rsidRPr="52A3678C">
        <w:rPr>
          <w:vertAlign w:val="superscript"/>
        </w:rPr>
        <w:t>th</w:t>
      </w:r>
      <w:r w:rsidR="006D7F3B">
        <w:t xml:space="preserve"> April</w:t>
      </w:r>
      <w:r w:rsidR="0D176B5D">
        <w:t xml:space="preserve">. </w:t>
      </w:r>
      <w:r w:rsidR="008C67E1">
        <w:t xml:space="preserve">The Council wanted to record its thanks and appreciation for the 21 years of service and wished Chris all the best for the future. </w:t>
      </w:r>
    </w:p>
    <w:p w14:paraId="7147F3C1" w14:textId="6723D314" w:rsidR="006D7F3B" w:rsidRPr="008570F1" w:rsidRDefault="006D7F3B" w:rsidP="008570F1">
      <w:pPr>
        <w:divId w:val="1597907109"/>
      </w:pPr>
      <w:r>
        <w:t>Cllr Hand also confirmed that it was his last meeting a</w:t>
      </w:r>
      <w:r w:rsidR="00061A01">
        <w:t>s</w:t>
      </w:r>
      <w:r>
        <w:t xml:space="preserve"> Chair</w:t>
      </w:r>
      <w:r w:rsidR="00A64805">
        <w:t xml:space="preserve"> and </w:t>
      </w:r>
      <w:r w:rsidR="00061A01">
        <w:t xml:space="preserve">that </w:t>
      </w:r>
      <w:r w:rsidR="00A64805">
        <w:t xml:space="preserve">a new Chair would take </w:t>
      </w:r>
      <w:r w:rsidR="00061A01">
        <w:t xml:space="preserve">over in </w:t>
      </w:r>
      <w:r w:rsidR="00A64805">
        <w:t xml:space="preserve">May.  </w:t>
      </w:r>
      <w:r w:rsidR="00061A01">
        <w:t>Period of change but it is important to en</w:t>
      </w:r>
      <w:r w:rsidR="00450B7E">
        <w:t xml:space="preserve">sure that we have </w:t>
      </w:r>
      <w:r w:rsidR="009637C6">
        <w:t>continuity</w:t>
      </w:r>
      <w:r w:rsidR="00061A01">
        <w:t xml:space="preserve"> for the final tw</w:t>
      </w:r>
      <w:r w:rsidR="009057CF">
        <w:t xml:space="preserve">elve months of the </w:t>
      </w:r>
      <w:r w:rsidR="003B1F66">
        <w:t>council’s</w:t>
      </w:r>
      <w:r w:rsidR="009057CF">
        <w:t xml:space="preserve"> administration. </w:t>
      </w:r>
    </w:p>
    <w:p w14:paraId="103C75E5" w14:textId="3ED3C465" w:rsidR="008570F1" w:rsidRDefault="008570F1" w:rsidP="008570F1">
      <w:pPr>
        <w:divId w:val="1597907109"/>
      </w:pPr>
      <w:r>
        <w:t>Apologies for a</w:t>
      </w:r>
      <w:r w:rsidR="00450B7E">
        <w:t>bsence</w:t>
      </w:r>
    </w:p>
    <w:p w14:paraId="0070C854" w14:textId="564338D4" w:rsidR="00450B7E" w:rsidRDefault="00450B7E" w:rsidP="008570F1">
      <w:pPr>
        <w:divId w:val="1597907109"/>
      </w:pPr>
      <w:r>
        <w:t>Cllr Tony Ryan,</w:t>
      </w:r>
      <w:r w:rsidR="00954197">
        <w:t xml:space="preserve"> </w:t>
      </w:r>
      <w:r>
        <w:t xml:space="preserve">Andy </w:t>
      </w:r>
      <w:r w:rsidR="00954197">
        <w:t xml:space="preserve">Thompson, </w:t>
      </w:r>
      <w:r w:rsidR="00696520">
        <w:t>Tony Moody, Sarah Lehneis</w:t>
      </w:r>
      <w:r w:rsidR="005C6225">
        <w:t xml:space="preserve"> and Robin Mason and Steve Tilbury.</w:t>
      </w:r>
    </w:p>
    <w:p w14:paraId="6008B539" w14:textId="77777777" w:rsidR="0054066B" w:rsidRDefault="008234C0" w:rsidP="008570F1">
      <w:pPr>
        <w:divId w:val="1597907109"/>
      </w:pPr>
      <w:r>
        <w:t>Dispensation</w:t>
      </w:r>
      <w:r w:rsidR="00954197">
        <w:t xml:space="preserve"> – </w:t>
      </w:r>
      <w:r w:rsidR="009057CF">
        <w:t xml:space="preserve">Cllr Venables, Cllr Dann, </w:t>
      </w:r>
      <w:r w:rsidR="0054066B">
        <w:t xml:space="preserve">Cllr Underdown – Cemex and Cllr Cross </w:t>
      </w:r>
      <w:r w:rsidR="00954197">
        <w:t xml:space="preserve">– Planning </w:t>
      </w:r>
    </w:p>
    <w:p w14:paraId="01BFC991" w14:textId="77777777" w:rsidR="0054066B" w:rsidRDefault="0054066B">
      <w:pPr>
        <w:pStyle w:val="Heading2"/>
        <w:divId w:val="1597907109"/>
        <w:rPr>
          <w:rFonts w:eastAsia="Times New Roman"/>
        </w:rPr>
      </w:pPr>
    </w:p>
    <w:p w14:paraId="2124D6D5" w14:textId="326903B3" w:rsidR="00F167AC" w:rsidRDefault="00F167AC">
      <w:pPr>
        <w:pStyle w:val="Heading2"/>
        <w:divId w:val="1597907109"/>
        <w:rPr>
          <w:rFonts w:eastAsia="Times New Roman"/>
        </w:rPr>
      </w:pPr>
      <w:r>
        <w:rPr>
          <w:rFonts w:eastAsia="Times New Roman"/>
        </w:rPr>
        <w:t>2 Approve Minutes</w:t>
      </w:r>
    </w:p>
    <w:p w14:paraId="1D52688C" w14:textId="6AE0C2BA" w:rsidR="00F167AC" w:rsidRDefault="00D6545A">
      <w:pPr>
        <w:divId w:val="1612006225"/>
        <w:rPr>
          <w:rFonts w:eastAsia="Times New Roman"/>
        </w:rPr>
      </w:pPr>
      <w:r w:rsidRPr="52A3678C">
        <w:rPr>
          <w:rFonts w:eastAsia="Times New Roman"/>
        </w:rPr>
        <w:t>Resolved to approve the minutes of the meeting on 13</w:t>
      </w:r>
      <w:r w:rsidRPr="52A3678C">
        <w:rPr>
          <w:rFonts w:eastAsia="Times New Roman"/>
          <w:vertAlign w:val="superscript"/>
        </w:rPr>
        <w:t>th</w:t>
      </w:r>
      <w:r w:rsidRPr="52A3678C">
        <w:rPr>
          <w:rFonts w:eastAsia="Times New Roman"/>
        </w:rPr>
        <w:t xml:space="preserve"> March 2023 - </w:t>
      </w:r>
      <w:r w:rsidR="00F441EC" w:rsidRPr="52A3678C">
        <w:rPr>
          <w:rFonts w:eastAsia="Times New Roman"/>
        </w:rPr>
        <w:t xml:space="preserve">Proposed by Cllr Hand and Seconded by </w:t>
      </w:r>
      <w:r w:rsidR="4AA143E6" w:rsidRPr="52A3678C">
        <w:rPr>
          <w:rFonts w:eastAsia="Times New Roman"/>
        </w:rPr>
        <w:t xml:space="preserve">Cllr </w:t>
      </w:r>
      <w:r w:rsidRPr="52A3678C">
        <w:rPr>
          <w:rFonts w:eastAsia="Times New Roman"/>
        </w:rPr>
        <w:t>Cross and approved by majority.</w:t>
      </w:r>
    </w:p>
    <w:p w14:paraId="7D817B0D" w14:textId="6AC79836" w:rsidR="00F167AC" w:rsidRDefault="00F167AC">
      <w:pPr>
        <w:divId w:val="315692773"/>
        <w:rPr>
          <w:rFonts w:eastAsia="Times New Roman"/>
        </w:rPr>
      </w:pPr>
    </w:p>
    <w:p w14:paraId="6B5AAAC4" w14:textId="77777777" w:rsidR="00F167AC" w:rsidRDefault="00F167AC">
      <w:pPr>
        <w:pStyle w:val="Heading2"/>
        <w:divId w:val="1597907109"/>
        <w:rPr>
          <w:rFonts w:eastAsia="Times New Roman"/>
        </w:rPr>
      </w:pPr>
      <w:r>
        <w:rPr>
          <w:rFonts w:eastAsia="Times New Roman"/>
        </w:rPr>
        <w:lastRenderedPageBreak/>
        <w:t>3 Public Participation</w:t>
      </w:r>
    </w:p>
    <w:p w14:paraId="10560396" w14:textId="37863256" w:rsidR="00F167AC" w:rsidRDefault="00275424">
      <w:pPr>
        <w:divId w:val="1592351799"/>
        <w:rPr>
          <w:rFonts w:eastAsia="Times New Roman"/>
        </w:rPr>
      </w:pPr>
      <w:r w:rsidRPr="52A3678C">
        <w:rPr>
          <w:rFonts w:eastAsia="Times New Roman"/>
        </w:rPr>
        <w:t>Two members of the public attended from the Hamble Peninsula Residents Group</w:t>
      </w:r>
      <w:r w:rsidR="0054066B" w:rsidRPr="52A3678C">
        <w:rPr>
          <w:rFonts w:eastAsia="Times New Roman"/>
        </w:rPr>
        <w:t>.  They confirmed they had</w:t>
      </w:r>
      <w:r w:rsidRPr="52A3678C">
        <w:rPr>
          <w:rFonts w:eastAsia="Times New Roman"/>
        </w:rPr>
        <w:t xml:space="preserve"> submitted two further </w:t>
      </w:r>
      <w:r w:rsidR="00C25209" w:rsidRPr="52A3678C">
        <w:rPr>
          <w:rFonts w:eastAsia="Times New Roman"/>
        </w:rPr>
        <w:t xml:space="preserve">responses to </w:t>
      </w:r>
      <w:r w:rsidR="113AD444" w:rsidRPr="52A3678C">
        <w:rPr>
          <w:rFonts w:eastAsia="Times New Roman"/>
        </w:rPr>
        <w:t>HCC (Hampshire County Council)</w:t>
      </w:r>
      <w:r w:rsidR="00C25209" w:rsidRPr="52A3678C">
        <w:rPr>
          <w:rFonts w:eastAsia="Times New Roman"/>
        </w:rPr>
        <w:t xml:space="preserve"> – one mapped the responses from the consultees against the N</w:t>
      </w:r>
      <w:r w:rsidR="0054066B" w:rsidRPr="52A3678C">
        <w:rPr>
          <w:rFonts w:eastAsia="Times New Roman"/>
        </w:rPr>
        <w:t xml:space="preserve">ational </w:t>
      </w:r>
      <w:r w:rsidR="00C25209" w:rsidRPr="52A3678C">
        <w:rPr>
          <w:rFonts w:eastAsia="Times New Roman"/>
        </w:rPr>
        <w:t>P</w:t>
      </w:r>
      <w:r w:rsidR="0054066B" w:rsidRPr="52A3678C">
        <w:rPr>
          <w:rFonts w:eastAsia="Times New Roman"/>
        </w:rPr>
        <w:t xml:space="preserve">lanning </w:t>
      </w:r>
      <w:r w:rsidR="00C25209" w:rsidRPr="52A3678C">
        <w:rPr>
          <w:rFonts w:eastAsia="Times New Roman"/>
        </w:rPr>
        <w:t>P</w:t>
      </w:r>
      <w:r w:rsidR="0054066B" w:rsidRPr="52A3678C">
        <w:rPr>
          <w:rFonts w:eastAsia="Times New Roman"/>
        </w:rPr>
        <w:t xml:space="preserve">olicy </w:t>
      </w:r>
      <w:r w:rsidR="00C25209" w:rsidRPr="52A3678C">
        <w:rPr>
          <w:rFonts w:eastAsia="Times New Roman"/>
        </w:rPr>
        <w:t>F</w:t>
      </w:r>
      <w:r w:rsidR="0054066B" w:rsidRPr="52A3678C">
        <w:rPr>
          <w:rFonts w:eastAsia="Times New Roman"/>
        </w:rPr>
        <w:t>ramework</w:t>
      </w:r>
      <w:r w:rsidR="00C25209" w:rsidRPr="52A3678C">
        <w:rPr>
          <w:rFonts w:eastAsia="Times New Roman"/>
        </w:rPr>
        <w:t xml:space="preserve"> and the second </w:t>
      </w:r>
      <w:r w:rsidR="00F12F2C" w:rsidRPr="52A3678C">
        <w:rPr>
          <w:rFonts w:eastAsia="Times New Roman"/>
        </w:rPr>
        <w:t xml:space="preserve">reviewed </w:t>
      </w:r>
      <w:r w:rsidR="00A63B0B" w:rsidRPr="52A3678C">
        <w:rPr>
          <w:rFonts w:eastAsia="Times New Roman"/>
        </w:rPr>
        <w:t xml:space="preserve">issues raised by </w:t>
      </w:r>
      <w:r w:rsidR="008234C0" w:rsidRPr="52A3678C">
        <w:rPr>
          <w:rFonts w:eastAsia="Times New Roman"/>
        </w:rPr>
        <w:t>non-statutory</w:t>
      </w:r>
      <w:r w:rsidR="00C25209" w:rsidRPr="52A3678C">
        <w:rPr>
          <w:rFonts w:eastAsia="Times New Roman"/>
        </w:rPr>
        <w:t xml:space="preserve"> </w:t>
      </w:r>
      <w:r w:rsidR="00A63B0B" w:rsidRPr="52A3678C">
        <w:rPr>
          <w:rFonts w:eastAsia="Times New Roman"/>
        </w:rPr>
        <w:t>consultee</w:t>
      </w:r>
      <w:r w:rsidR="008234C0" w:rsidRPr="52A3678C">
        <w:rPr>
          <w:rFonts w:eastAsia="Times New Roman"/>
        </w:rPr>
        <w:t xml:space="preserve">s. Also looking at other planning decisions and mitigations that HCC have </w:t>
      </w:r>
      <w:r w:rsidR="00A63B0B" w:rsidRPr="52A3678C">
        <w:rPr>
          <w:rFonts w:eastAsia="Times New Roman"/>
        </w:rPr>
        <w:t>made</w:t>
      </w:r>
      <w:r w:rsidR="08EA08D2" w:rsidRPr="52A3678C">
        <w:rPr>
          <w:rFonts w:eastAsia="Times New Roman"/>
        </w:rPr>
        <w:t xml:space="preserve">. </w:t>
      </w:r>
      <w:r w:rsidR="009637C6" w:rsidRPr="52A3678C">
        <w:rPr>
          <w:rFonts w:eastAsia="Times New Roman"/>
        </w:rPr>
        <w:t>They</w:t>
      </w:r>
      <w:r w:rsidR="008234C0" w:rsidRPr="52A3678C">
        <w:rPr>
          <w:rFonts w:eastAsia="Times New Roman"/>
        </w:rPr>
        <w:t xml:space="preserve"> want to highlight the difference between this application and others. </w:t>
      </w:r>
    </w:p>
    <w:p w14:paraId="4ED45800" w14:textId="77777777" w:rsidR="00F167AC" w:rsidRDefault="00F167AC">
      <w:pPr>
        <w:divId w:val="1426655073"/>
        <w:rPr>
          <w:rFonts w:eastAsia="Times New Roman"/>
        </w:rPr>
      </w:pPr>
    </w:p>
    <w:p w14:paraId="4340CEEB" w14:textId="77777777" w:rsidR="00F167AC" w:rsidRDefault="00F167AC">
      <w:pPr>
        <w:pStyle w:val="Heading2"/>
        <w:divId w:val="1597907109"/>
        <w:rPr>
          <w:rFonts w:eastAsia="Times New Roman"/>
        </w:rPr>
      </w:pPr>
      <w:r>
        <w:rPr>
          <w:rFonts w:eastAsia="Times New Roman"/>
        </w:rPr>
        <w:t>4 Future of Hamble Airfield - Cemex</w:t>
      </w:r>
    </w:p>
    <w:p w14:paraId="7453E7F2" w14:textId="77777777" w:rsidR="00F167AC" w:rsidRDefault="00F167AC">
      <w:pPr>
        <w:divId w:val="1317732503"/>
        <w:rPr>
          <w:rFonts w:eastAsia="Times New Roman"/>
        </w:rPr>
      </w:pPr>
    </w:p>
    <w:p w14:paraId="51F614E4" w14:textId="77777777" w:rsidR="00F167AC" w:rsidRDefault="00F167AC">
      <w:pPr>
        <w:pStyle w:val="Heading2"/>
        <w:divId w:val="1597907109"/>
        <w:rPr>
          <w:rFonts w:eastAsia="Times New Roman"/>
        </w:rPr>
      </w:pPr>
      <w:r>
        <w:rPr>
          <w:rFonts w:eastAsia="Times New Roman"/>
        </w:rPr>
        <w:t>4.1 Future of Hamble Airfield - Update on Statutory consultees</w:t>
      </w:r>
    </w:p>
    <w:p w14:paraId="688C50E8" w14:textId="2F7DB3FE" w:rsidR="00F167AC" w:rsidRDefault="00A63B0B">
      <w:pPr>
        <w:divId w:val="875119189"/>
        <w:rPr>
          <w:rFonts w:eastAsia="Times New Roman"/>
        </w:rPr>
      </w:pPr>
      <w:r w:rsidRPr="52A3678C">
        <w:rPr>
          <w:rFonts w:eastAsia="Times New Roman"/>
        </w:rPr>
        <w:t xml:space="preserve">The Clerk highlighted </w:t>
      </w:r>
      <w:r w:rsidR="0021252A" w:rsidRPr="52A3678C">
        <w:rPr>
          <w:rFonts w:eastAsia="Times New Roman"/>
        </w:rPr>
        <w:t xml:space="preserve">the current position with </w:t>
      </w:r>
      <w:r w:rsidR="00A47339" w:rsidRPr="52A3678C">
        <w:rPr>
          <w:rFonts w:eastAsia="Times New Roman"/>
        </w:rPr>
        <w:t>the stat</w:t>
      </w:r>
      <w:r w:rsidR="0021252A" w:rsidRPr="52A3678C">
        <w:rPr>
          <w:rFonts w:eastAsia="Times New Roman"/>
        </w:rPr>
        <w:t>utory</w:t>
      </w:r>
      <w:r w:rsidR="00A47339" w:rsidRPr="52A3678C">
        <w:rPr>
          <w:rFonts w:eastAsia="Times New Roman"/>
        </w:rPr>
        <w:t xml:space="preserve"> consultees </w:t>
      </w:r>
      <w:r w:rsidR="0021252A" w:rsidRPr="52A3678C">
        <w:rPr>
          <w:rFonts w:eastAsia="Times New Roman"/>
        </w:rPr>
        <w:t>following a meeting with the Case Officer</w:t>
      </w:r>
      <w:r w:rsidR="006F3074" w:rsidRPr="52A3678C">
        <w:rPr>
          <w:rFonts w:eastAsia="Times New Roman"/>
        </w:rPr>
        <w:t xml:space="preserve">. </w:t>
      </w:r>
      <w:r w:rsidR="00D50227" w:rsidRPr="52A3678C">
        <w:rPr>
          <w:rFonts w:eastAsia="Times New Roman"/>
        </w:rPr>
        <w:t xml:space="preserve">These included the outstanding issues with the County ecologist and Natural England, the Flood </w:t>
      </w:r>
      <w:r w:rsidR="0A3019B4" w:rsidRPr="52A3678C">
        <w:rPr>
          <w:rFonts w:eastAsia="Times New Roman"/>
        </w:rPr>
        <w:t>Authority,</w:t>
      </w:r>
      <w:r w:rsidR="00D50227" w:rsidRPr="52A3678C">
        <w:rPr>
          <w:rFonts w:eastAsia="Times New Roman"/>
        </w:rPr>
        <w:t xml:space="preserve"> and the Highways Authority. </w:t>
      </w:r>
      <w:r w:rsidR="001B6BE9" w:rsidRPr="52A3678C">
        <w:rPr>
          <w:rFonts w:eastAsia="Times New Roman"/>
        </w:rPr>
        <w:t xml:space="preserve">On the highways mitigations </w:t>
      </w:r>
      <w:r w:rsidR="001D4A8E" w:rsidRPr="52A3678C">
        <w:rPr>
          <w:rFonts w:eastAsia="Times New Roman"/>
        </w:rPr>
        <w:t>the case officer highlighted there were three components to the mitigations including access in and around the site and modal shift</w:t>
      </w:r>
      <w:r w:rsidR="075D9BCB" w:rsidRPr="52A3678C">
        <w:rPr>
          <w:rFonts w:eastAsia="Times New Roman"/>
        </w:rPr>
        <w:t xml:space="preserve">. </w:t>
      </w:r>
      <w:r w:rsidR="001D4A8E" w:rsidRPr="52A3678C">
        <w:rPr>
          <w:rFonts w:eastAsia="Times New Roman"/>
        </w:rPr>
        <w:t xml:space="preserve">Highlighted the problem with the current approach with left the community unable to test or assess whether the measures as suitable and deliverable. </w:t>
      </w:r>
    </w:p>
    <w:p w14:paraId="1D6618D4" w14:textId="3733B12A" w:rsidR="000057A5" w:rsidRDefault="001D4A8E">
      <w:pPr>
        <w:divId w:val="875119189"/>
        <w:rPr>
          <w:rFonts w:eastAsia="Times New Roman"/>
        </w:rPr>
      </w:pPr>
      <w:r>
        <w:rPr>
          <w:rFonts w:eastAsia="Times New Roman"/>
        </w:rPr>
        <w:t>A Cllr a</w:t>
      </w:r>
      <w:r w:rsidR="000057A5">
        <w:rPr>
          <w:rFonts w:eastAsia="Times New Roman"/>
        </w:rPr>
        <w:t xml:space="preserve">sked about the </w:t>
      </w:r>
      <w:r w:rsidR="000726E7">
        <w:rPr>
          <w:rFonts w:eastAsia="Times New Roman"/>
        </w:rPr>
        <w:t xml:space="preserve">discrepancies in the traffic data </w:t>
      </w:r>
      <w:r w:rsidR="00CB27E2">
        <w:rPr>
          <w:rFonts w:eastAsia="Times New Roman"/>
        </w:rPr>
        <w:t xml:space="preserve">and how significant this is.  </w:t>
      </w:r>
      <w:r>
        <w:rPr>
          <w:rFonts w:eastAsia="Times New Roman"/>
        </w:rPr>
        <w:t xml:space="preserve">The </w:t>
      </w:r>
      <w:r w:rsidR="00CB27E2">
        <w:rPr>
          <w:rFonts w:eastAsia="Times New Roman"/>
        </w:rPr>
        <w:t xml:space="preserve">link to the </w:t>
      </w:r>
      <w:r w:rsidR="004F73E6">
        <w:rPr>
          <w:rFonts w:eastAsia="Times New Roman"/>
        </w:rPr>
        <w:t xml:space="preserve">Satchell Lane appeal hearing </w:t>
      </w:r>
      <w:r>
        <w:rPr>
          <w:rFonts w:eastAsia="Times New Roman"/>
        </w:rPr>
        <w:t xml:space="preserve">was made </w:t>
      </w:r>
      <w:r w:rsidR="004F73E6">
        <w:rPr>
          <w:rFonts w:eastAsia="Times New Roman"/>
        </w:rPr>
        <w:t xml:space="preserve">and the gap between </w:t>
      </w:r>
      <w:r>
        <w:rPr>
          <w:rFonts w:eastAsia="Times New Roman"/>
        </w:rPr>
        <w:t xml:space="preserve">HCC’s </w:t>
      </w:r>
      <w:r w:rsidR="004F73E6">
        <w:rPr>
          <w:rFonts w:eastAsia="Times New Roman"/>
        </w:rPr>
        <w:t xml:space="preserve">position </w:t>
      </w:r>
      <w:r>
        <w:rPr>
          <w:rFonts w:eastAsia="Times New Roman"/>
        </w:rPr>
        <w:t xml:space="preserve">on that proposal </w:t>
      </w:r>
      <w:r w:rsidR="004F73E6">
        <w:rPr>
          <w:rFonts w:eastAsia="Times New Roman"/>
        </w:rPr>
        <w:t xml:space="preserve">and </w:t>
      </w:r>
      <w:r>
        <w:rPr>
          <w:rFonts w:eastAsia="Times New Roman"/>
        </w:rPr>
        <w:t xml:space="preserve">their current position. </w:t>
      </w:r>
      <w:r w:rsidR="00A31E49">
        <w:rPr>
          <w:rFonts w:eastAsia="Times New Roman"/>
        </w:rPr>
        <w:t xml:space="preserve">Added to which the varying different views of the consultants </w:t>
      </w:r>
      <w:r w:rsidR="004F73E6">
        <w:rPr>
          <w:rFonts w:eastAsia="Times New Roman"/>
        </w:rPr>
        <w:t>and how there is no agreement.</w:t>
      </w:r>
    </w:p>
    <w:p w14:paraId="6A08CB91" w14:textId="1D792913" w:rsidR="00F167AC" w:rsidRDefault="004F73E6">
      <w:pPr>
        <w:divId w:val="1226113200"/>
        <w:rPr>
          <w:rFonts w:eastAsia="Times New Roman"/>
        </w:rPr>
      </w:pPr>
      <w:r w:rsidRPr="52A3678C">
        <w:rPr>
          <w:rFonts w:eastAsia="Times New Roman"/>
        </w:rPr>
        <w:t xml:space="preserve">Also asked if </w:t>
      </w:r>
      <w:r w:rsidR="4899BE2F" w:rsidRPr="52A3678C">
        <w:rPr>
          <w:rFonts w:eastAsia="Times New Roman"/>
        </w:rPr>
        <w:t>EBC (Eastleigh Borough Council)</w:t>
      </w:r>
      <w:r w:rsidRPr="52A3678C">
        <w:rPr>
          <w:rFonts w:eastAsia="Times New Roman"/>
        </w:rPr>
        <w:t xml:space="preserve"> </w:t>
      </w:r>
      <w:r w:rsidR="003B1F66" w:rsidRPr="52A3678C">
        <w:rPr>
          <w:rFonts w:eastAsia="Times New Roman"/>
        </w:rPr>
        <w:t>would be</w:t>
      </w:r>
      <w:r w:rsidRPr="52A3678C">
        <w:rPr>
          <w:rFonts w:eastAsia="Times New Roman"/>
        </w:rPr>
        <w:t xml:space="preserve"> leading on th</w:t>
      </w:r>
      <w:r w:rsidR="00A31E49" w:rsidRPr="52A3678C">
        <w:rPr>
          <w:rFonts w:eastAsia="Times New Roman"/>
        </w:rPr>
        <w:t>is</w:t>
      </w:r>
      <w:r w:rsidRPr="52A3678C">
        <w:rPr>
          <w:rFonts w:eastAsia="Times New Roman"/>
        </w:rPr>
        <w:t xml:space="preserve"> next step – confirmed we have a meeting in place 17</w:t>
      </w:r>
      <w:r w:rsidRPr="52A3678C">
        <w:rPr>
          <w:rFonts w:eastAsia="Times New Roman"/>
          <w:vertAlign w:val="superscript"/>
        </w:rPr>
        <w:t>th</w:t>
      </w:r>
      <w:r w:rsidRPr="52A3678C">
        <w:rPr>
          <w:rFonts w:eastAsia="Times New Roman"/>
        </w:rPr>
        <w:t xml:space="preserve"> April and had requested that we </w:t>
      </w:r>
      <w:r w:rsidR="00357034" w:rsidRPr="52A3678C">
        <w:rPr>
          <w:rFonts w:eastAsia="Times New Roman"/>
        </w:rPr>
        <w:t xml:space="preserve">have more senior staff present </w:t>
      </w:r>
      <w:r w:rsidR="54B6CBC7" w:rsidRPr="52A3678C">
        <w:rPr>
          <w:rFonts w:eastAsia="Times New Roman"/>
        </w:rPr>
        <w:t>and</w:t>
      </w:r>
      <w:r w:rsidR="00357034" w:rsidRPr="52A3678C">
        <w:rPr>
          <w:rFonts w:eastAsia="Times New Roman"/>
        </w:rPr>
        <w:t xml:space="preserve"> have a view on who will rep them in the R</w:t>
      </w:r>
      <w:r w:rsidR="00A31E49" w:rsidRPr="52A3678C">
        <w:rPr>
          <w:rFonts w:eastAsia="Times New Roman"/>
        </w:rPr>
        <w:t xml:space="preserve">egulatory </w:t>
      </w:r>
      <w:r w:rsidR="00357034" w:rsidRPr="52A3678C">
        <w:rPr>
          <w:rFonts w:eastAsia="Times New Roman"/>
        </w:rPr>
        <w:t>C</w:t>
      </w:r>
      <w:r w:rsidR="00A31E49" w:rsidRPr="52A3678C">
        <w:rPr>
          <w:rFonts w:eastAsia="Times New Roman"/>
        </w:rPr>
        <w:t xml:space="preserve">ommittee. </w:t>
      </w:r>
    </w:p>
    <w:p w14:paraId="6E765A1B" w14:textId="77777777" w:rsidR="00F167AC" w:rsidRDefault="00F167AC">
      <w:pPr>
        <w:pStyle w:val="Heading2"/>
        <w:divId w:val="1597907109"/>
        <w:rPr>
          <w:rFonts w:eastAsia="Times New Roman"/>
        </w:rPr>
      </w:pPr>
      <w:r>
        <w:rPr>
          <w:rFonts w:eastAsia="Times New Roman"/>
        </w:rPr>
        <w:t>4.2 Future of Hamble Airfield - Purpose of the meeting 19th April 2023</w:t>
      </w:r>
    </w:p>
    <w:p w14:paraId="4D6BB53E" w14:textId="4FFF344D" w:rsidR="00F167AC" w:rsidRDefault="00357034">
      <w:pPr>
        <w:divId w:val="1596670878"/>
        <w:rPr>
          <w:rFonts w:eastAsia="Times New Roman"/>
        </w:rPr>
      </w:pPr>
      <w:r>
        <w:rPr>
          <w:rFonts w:eastAsia="Times New Roman"/>
        </w:rPr>
        <w:t xml:space="preserve">Chris outlined that the meeting is an opportunity to discuss the application and having time and space in closed session to discuss and debate it.  </w:t>
      </w:r>
    </w:p>
    <w:p w14:paraId="3814FA0B" w14:textId="77777777" w:rsidR="00F167AC" w:rsidRDefault="00F167AC">
      <w:pPr>
        <w:divId w:val="729962979"/>
        <w:rPr>
          <w:rFonts w:eastAsia="Times New Roman"/>
        </w:rPr>
      </w:pPr>
    </w:p>
    <w:p w14:paraId="17C94EC4" w14:textId="1C11BA1D" w:rsidR="00F167AC" w:rsidRDefault="00F167AC">
      <w:pPr>
        <w:pStyle w:val="Heading2"/>
        <w:divId w:val="1597907109"/>
        <w:rPr>
          <w:rFonts w:eastAsia="Times New Roman"/>
        </w:rPr>
      </w:pPr>
      <w:r w:rsidRPr="52A3678C">
        <w:rPr>
          <w:rFonts w:eastAsia="Times New Roman"/>
        </w:rPr>
        <w:t xml:space="preserve">5 Follow up - Council </w:t>
      </w:r>
      <w:r w:rsidR="3B52AE77" w:rsidRPr="52A3678C">
        <w:rPr>
          <w:rFonts w:eastAsia="Times New Roman"/>
        </w:rPr>
        <w:t>meeting 13</w:t>
      </w:r>
      <w:r w:rsidRPr="52A3678C">
        <w:rPr>
          <w:rFonts w:eastAsia="Times New Roman"/>
        </w:rPr>
        <w:t>th March 2023</w:t>
      </w:r>
    </w:p>
    <w:p w14:paraId="20DF75B8" w14:textId="61AD80B8" w:rsidR="00F167AC" w:rsidRDefault="00897C43">
      <w:pPr>
        <w:divId w:val="1918241811"/>
        <w:rPr>
          <w:rFonts w:eastAsia="Times New Roman"/>
        </w:rPr>
      </w:pPr>
      <w:r>
        <w:rPr>
          <w:rFonts w:eastAsia="Times New Roman"/>
        </w:rPr>
        <w:t xml:space="preserve">Correspondence following up the issues raised were attached for information. </w:t>
      </w:r>
    </w:p>
    <w:p w14:paraId="37B3D662" w14:textId="77777777" w:rsidR="00F167AC" w:rsidRDefault="00F167AC">
      <w:pPr>
        <w:divId w:val="1330644379"/>
        <w:rPr>
          <w:rFonts w:eastAsia="Times New Roman"/>
        </w:rPr>
      </w:pPr>
    </w:p>
    <w:p w14:paraId="09342C78" w14:textId="77777777" w:rsidR="00F167AC" w:rsidRDefault="00F167AC" w:rsidP="00C25F70">
      <w:pPr>
        <w:pStyle w:val="Heading2"/>
        <w:ind w:firstLine="720"/>
        <w:divId w:val="1597907109"/>
        <w:rPr>
          <w:rFonts w:eastAsia="Times New Roman"/>
        </w:rPr>
      </w:pPr>
      <w:r>
        <w:rPr>
          <w:rFonts w:eastAsia="Times New Roman"/>
        </w:rPr>
        <w:t>5.1 Action on Hamble Foreshore and Conservation Area - update</w:t>
      </w:r>
    </w:p>
    <w:p w14:paraId="319ABA48" w14:textId="2BB7FACC" w:rsidR="00F167AC" w:rsidRDefault="00A31E49" w:rsidP="00A31E49">
      <w:pPr>
        <w:ind w:left="720"/>
        <w:divId w:val="350451084"/>
        <w:rPr>
          <w:rFonts w:eastAsia="Times New Roman"/>
        </w:rPr>
      </w:pPr>
      <w:r>
        <w:rPr>
          <w:rFonts w:eastAsia="Times New Roman"/>
        </w:rPr>
        <w:t>The Clerk confirmed that the resident had been written too with an invite for further involvement at the stage when the Conservation Policy was reviewed later in the year.</w:t>
      </w:r>
    </w:p>
    <w:p w14:paraId="17E928F6" w14:textId="77777777" w:rsidR="00F167AC" w:rsidRDefault="00F167AC">
      <w:pPr>
        <w:divId w:val="660232189"/>
        <w:rPr>
          <w:rFonts w:eastAsia="Times New Roman"/>
        </w:rPr>
      </w:pPr>
    </w:p>
    <w:p w14:paraId="66D51FCF" w14:textId="77777777" w:rsidR="00F167AC" w:rsidRDefault="00F167AC" w:rsidP="00C25F70">
      <w:pPr>
        <w:pStyle w:val="Heading2"/>
        <w:ind w:firstLine="720"/>
        <w:divId w:val="1597907109"/>
        <w:rPr>
          <w:rFonts w:eastAsia="Times New Roman"/>
        </w:rPr>
      </w:pPr>
      <w:r>
        <w:rPr>
          <w:rFonts w:eastAsia="Times New Roman"/>
        </w:rPr>
        <w:t>5.2 Dog control orders</w:t>
      </w:r>
    </w:p>
    <w:p w14:paraId="19323C1E" w14:textId="407D0488" w:rsidR="00F167AC" w:rsidRDefault="001F690C" w:rsidP="001F690C">
      <w:pPr>
        <w:ind w:left="720"/>
        <w:divId w:val="499656253"/>
        <w:rPr>
          <w:rFonts w:eastAsia="Times New Roman"/>
        </w:rPr>
      </w:pPr>
      <w:r>
        <w:rPr>
          <w:rFonts w:eastAsia="Times New Roman"/>
        </w:rPr>
        <w:t xml:space="preserve">Following the discussion Cllr Cross had made contact with the relevant member of staff </w:t>
      </w:r>
      <w:r w:rsidR="009D3819">
        <w:rPr>
          <w:rFonts w:eastAsia="Times New Roman"/>
        </w:rPr>
        <w:t xml:space="preserve">at EBC.  They confirmed they were exploring the option of  using Public Spaces Protection Orders to manage areas where dogs were being walked and would welcome any information about problems experienced at a local level.  </w:t>
      </w:r>
    </w:p>
    <w:p w14:paraId="3738FE4D" w14:textId="77777777" w:rsidR="00F167AC" w:rsidRDefault="00F167AC">
      <w:pPr>
        <w:divId w:val="1992249309"/>
        <w:rPr>
          <w:rFonts w:eastAsia="Times New Roman"/>
        </w:rPr>
      </w:pPr>
    </w:p>
    <w:p w14:paraId="20809AAE" w14:textId="77777777" w:rsidR="00F167AC" w:rsidRDefault="00F167AC">
      <w:pPr>
        <w:pStyle w:val="Heading2"/>
        <w:divId w:val="1597907109"/>
        <w:rPr>
          <w:rFonts w:eastAsia="Times New Roman"/>
        </w:rPr>
      </w:pPr>
      <w:r>
        <w:rPr>
          <w:rFonts w:eastAsia="Times New Roman"/>
        </w:rPr>
        <w:t>6 Grants - Section 137</w:t>
      </w:r>
    </w:p>
    <w:p w14:paraId="00BABC5D" w14:textId="209093E9" w:rsidR="00F167AC" w:rsidRDefault="00CD6916">
      <w:pPr>
        <w:divId w:val="1941908702"/>
        <w:rPr>
          <w:rFonts w:eastAsia="Times New Roman"/>
        </w:rPr>
      </w:pPr>
      <w:r>
        <w:rPr>
          <w:rFonts w:eastAsia="Times New Roman"/>
        </w:rPr>
        <w:t>Resolved i</w:t>
      </w:r>
      <w:r w:rsidRPr="00CD6916">
        <w:rPr>
          <w:rFonts w:eastAsia="Times New Roman"/>
        </w:rPr>
        <w:t xml:space="preserve">n accordance with its powers under S137 &amp;S139 of the Local Government Act 1972 </w:t>
      </w:r>
      <w:r>
        <w:rPr>
          <w:rFonts w:eastAsia="Times New Roman"/>
        </w:rPr>
        <w:t xml:space="preserve">that it </w:t>
      </w:r>
      <w:r w:rsidRPr="00CD6916">
        <w:rPr>
          <w:rFonts w:eastAsia="Times New Roman"/>
        </w:rPr>
        <w:t xml:space="preserve">should incur the following expenditure which in the opinion of the Council is in the interests of the area or its inhabitants and will benefit them in a manner commensurate with the expenditure to award a </w:t>
      </w:r>
      <w:r>
        <w:rPr>
          <w:rFonts w:eastAsia="Times New Roman"/>
        </w:rPr>
        <w:t xml:space="preserve">grant of £500 </w:t>
      </w:r>
      <w:r>
        <w:rPr>
          <w:rFonts w:eastAsia="Times New Roman"/>
        </w:rPr>
        <w:lastRenderedPageBreak/>
        <w:t>to E</w:t>
      </w:r>
      <w:r w:rsidR="00846168">
        <w:rPr>
          <w:rFonts w:eastAsia="Times New Roman"/>
        </w:rPr>
        <w:t>astleigh Citizens Advice for the provision of Hamble Outreach service</w:t>
      </w:r>
      <w:r>
        <w:rPr>
          <w:rFonts w:eastAsia="Times New Roman"/>
        </w:rPr>
        <w:t xml:space="preserve">.  To also explore with EBC the provision of funding for the service in the core agreement for future years. </w:t>
      </w:r>
    </w:p>
    <w:p w14:paraId="16D8E346" w14:textId="2FC7004B" w:rsidR="00F167AC" w:rsidRDefault="00686431">
      <w:pPr>
        <w:divId w:val="1503546393"/>
        <w:rPr>
          <w:rFonts w:eastAsia="Times New Roman"/>
        </w:rPr>
      </w:pPr>
      <w:r>
        <w:rPr>
          <w:rFonts w:eastAsia="Times New Roman"/>
        </w:rPr>
        <w:t xml:space="preserve">Proposed by Cllr Dann and seconded by Cllr Hand and all agreed. </w:t>
      </w:r>
    </w:p>
    <w:p w14:paraId="1993C3B5" w14:textId="77777777" w:rsidR="00F167AC" w:rsidRDefault="00F167AC">
      <w:pPr>
        <w:pStyle w:val="Heading2"/>
        <w:divId w:val="1597907109"/>
        <w:rPr>
          <w:rFonts w:eastAsia="Times New Roman"/>
        </w:rPr>
      </w:pPr>
      <w:r>
        <w:rPr>
          <w:rFonts w:eastAsia="Times New Roman"/>
        </w:rPr>
        <w:t>7 Recommendations from Committees and Working Groups</w:t>
      </w:r>
    </w:p>
    <w:p w14:paraId="54C7BC79" w14:textId="77777777" w:rsidR="00F167AC" w:rsidRDefault="00F167AC">
      <w:pPr>
        <w:divId w:val="136652078"/>
        <w:rPr>
          <w:rFonts w:eastAsia="Times New Roman"/>
        </w:rPr>
      </w:pPr>
    </w:p>
    <w:p w14:paraId="5C457C89" w14:textId="77777777" w:rsidR="00F167AC" w:rsidRDefault="00F167AC" w:rsidP="00F32149">
      <w:pPr>
        <w:pStyle w:val="Heading2"/>
        <w:ind w:firstLine="720"/>
        <w:divId w:val="1597907109"/>
        <w:rPr>
          <w:rFonts w:eastAsia="Times New Roman"/>
        </w:rPr>
      </w:pPr>
      <w:r>
        <w:rPr>
          <w:rFonts w:eastAsia="Times New Roman"/>
        </w:rPr>
        <w:t>7.1 Asset Management Committee</w:t>
      </w:r>
    </w:p>
    <w:p w14:paraId="70C78030" w14:textId="7DB16D2F" w:rsidR="00F167AC" w:rsidRDefault="00FA142D" w:rsidP="00F97800">
      <w:pPr>
        <w:ind w:firstLine="720"/>
        <w:divId w:val="323171809"/>
        <w:rPr>
          <w:rFonts w:eastAsia="Times New Roman"/>
        </w:rPr>
      </w:pPr>
      <w:r>
        <w:rPr>
          <w:rFonts w:eastAsia="Times New Roman"/>
        </w:rPr>
        <w:t xml:space="preserve">To resolved to agree to enter into a supplier </w:t>
      </w:r>
      <w:r w:rsidR="00D74AB7">
        <w:rPr>
          <w:rFonts w:eastAsia="Times New Roman"/>
        </w:rPr>
        <w:t xml:space="preserve">contract for gas with YU for a </w:t>
      </w:r>
      <w:r w:rsidR="00F97800">
        <w:rPr>
          <w:rFonts w:eastAsia="Times New Roman"/>
        </w:rPr>
        <w:t>twelve-month</w:t>
      </w:r>
      <w:r w:rsidR="00D74AB7">
        <w:rPr>
          <w:rFonts w:eastAsia="Times New Roman"/>
        </w:rPr>
        <w:t xml:space="preserve"> period</w:t>
      </w:r>
    </w:p>
    <w:p w14:paraId="071EA976" w14:textId="1A9F74C1" w:rsidR="00D74AB7" w:rsidRDefault="00D74AB7" w:rsidP="00F97800">
      <w:pPr>
        <w:ind w:firstLine="720"/>
        <w:divId w:val="323171809"/>
        <w:rPr>
          <w:rFonts w:eastAsia="Times New Roman"/>
        </w:rPr>
      </w:pPr>
      <w:r w:rsidRPr="52A3678C">
        <w:rPr>
          <w:rFonts w:eastAsia="Times New Roman"/>
        </w:rPr>
        <w:t xml:space="preserve">Cllr </w:t>
      </w:r>
      <w:r w:rsidR="002510B3" w:rsidRPr="52A3678C">
        <w:rPr>
          <w:rFonts w:eastAsia="Times New Roman"/>
        </w:rPr>
        <w:t>H</w:t>
      </w:r>
      <w:r w:rsidRPr="52A3678C">
        <w:rPr>
          <w:rFonts w:eastAsia="Times New Roman"/>
        </w:rPr>
        <w:t xml:space="preserve">and </w:t>
      </w:r>
      <w:r w:rsidR="57B21C61" w:rsidRPr="52A3678C">
        <w:rPr>
          <w:rFonts w:eastAsia="Times New Roman"/>
        </w:rPr>
        <w:t>proposed,</w:t>
      </w:r>
      <w:r w:rsidRPr="52A3678C">
        <w:rPr>
          <w:rFonts w:eastAsia="Times New Roman"/>
        </w:rPr>
        <w:t xml:space="preserve"> and Cll</w:t>
      </w:r>
      <w:r w:rsidR="00D351D7" w:rsidRPr="52A3678C">
        <w:rPr>
          <w:rFonts w:eastAsia="Times New Roman"/>
        </w:rPr>
        <w:t>r</w:t>
      </w:r>
      <w:r w:rsidRPr="52A3678C">
        <w:rPr>
          <w:rFonts w:eastAsia="Times New Roman"/>
        </w:rPr>
        <w:t xml:space="preserve"> </w:t>
      </w:r>
      <w:r w:rsidR="00D351D7" w:rsidRPr="52A3678C">
        <w:rPr>
          <w:rFonts w:eastAsia="Times New Roman"/>
        </w:rPr>
        <w:t>C</w:t>
      </w:r>
      <w:r w:rsidRPr="52A3678C">
        <w:rPr>
          <w:rFonts w:eastAsia="Times New Roman"/>
        </w:rPr>
        <w:t>ohen seconded and all agreed</w:t>
      </w:r>
    </w:p>
    <w:p w14:paraId="4C31D9ED" w14:textId="704B4353" w:rsidR="00D74AB7" w:rsidRPr="00F97800" w:rsidRDefault="009F54F1" w:rsidP="009F54F1">
      <w:pPr>
        <w:ind w:left="720"/>
        <w:divId w:val="323171809"/>
        <w:rPr>
          <w:color w:val="222222"/>
          <w:shd w:val="clear" w:color="auto" w:fill="FFFFFF"/>
        </w:rPr>
      </w:pPr>
      <w:r w:rsidRPr="00F97800">
        <w:rPr>
          <w:color w:val="222222"/>
          <w:shd w:val="clear" w:color="auto" w:fill="FFFFFF"/>
        </w:rPr>
        <w:t xml:space="preserve">To recommend to Council to </w:t>
      </w:r>
      <w:r w:rsidR="14666F5A" w:rsidRPr="00F97800">
        <w:rPr>
          <w:color w:val="222222"/>
          <w:shd w:val="clear" w:color="auto" w:fill="FFFFFF"/>
        </w:rPr>
        <w:t>enter</w:t>
      </w:r>
      <w:r w:rsidRPr="00F97800">
        <w:rPr>
          <w:color w:val="222222"/>
          <w:shd w:val="clear" w:color="auto" w:fill="FFFFFF"/>
        </w:rPr>
        <w:t xml:space="preserve"> a </w:t>
      </w:r>
      <w:r w:rsidR="00FB1D08" w:rsidRPr="00F97800">
        <w:rPr>
          <w:color w:val="222222"/>
          <w:shd w:val="clear" w:color="auto" w:fill="FFFFFF"/>
        </w:rPr>
        <w:t>forty-seven-month</w:t>
      </w:r>
      <w:r w:rsidRPr="00F97800">
        <w:rPr>
          <w:color w:val="222222"/>
          <w:shd w:val="clear" w:color="auto" w:fill="FFFFFF"/>
        </w:rPr>
        <w:t xml:space="preserve"> </w:t>
      </w:r>
      <w:r w:rsidR="00FB1D08" w:rsidRPr="00F97800">
        <w:rPr>
          <w:color w:val="222222"/>
          <w:shd w:val="clear" w:color="auto" w:fill="FFFFFF"/>
        </w:rPr>
        <w:t>contract for</w:t>
      </w:r>
      <w:r w:rsidRPr="00F97800">
        <w:rPr>
          <w:color w:val="222222"/>
          <w:shd w:val="clear" w:color="auto" w:fill="FFFFFF"/>
        </w:rPr>
        <w:t xml:space="preserve"> the lease and maintenance of an e-</w:t>
      </w:r>
      <w:r w:rsidR="00491213" w:rsidRPr="00F97800">
        <w:rPr>
          <w:color w:val="222222"/>
          <w:shd w:val="clear" w:color="auto" w:fill="FFFFFF"/>
        </w:rPr>
        <w:t>transit</w:t>
      </w:r>
      <w:r w:rsidRPr="00F97800">
        <w:rPr>
          <w:color w:val="222222"/>
          <w:shd w:val="clear" w:color="auto" w:fill="FFFFFF"/>
        </w:rPr>
        <w:t xml:space="preserve"> at a monthly charge of £773.93 + vat.  There is a lead in period of about 8 months. The contract will be with ALD Automotive Limited (trading as Ford lease).</w:t>
      </w:r>
      <w:r w:rsidR="005E6BDC" w:rsidRPr="00F97800">
        <w:rPr>
          <w:color w:val="222222"/>
          <w:shd w:val="clear" w:color="auto" w:fill="FFFFFF"/>
        </w:rPr>
        <w:t xml:space="preserve"> </w:t>
      </w:r>
    </w:p>
    <w:p w14:paraId="5680CA45" w14:textId="66AF02B7" w:rsidR="009F54F1" w:rsidRPr="00F97800" w:rsidRDefault="00C74A53" w:rsidP="009F54F1">
      <w:pPr>
        <w:ind w:left="720"/>
        <w:divId w:val="323171809"/>
        <w:rPr>
          <w:rFonts w:eastAsia="Times New Roman"/>
        </w:rPr>
      </w:pPr>
      <w:r w:rsidRPr="52A3678C">
        <w:rPr>
          <w:rFonts w:eastAsia="Times New Roman"/>
        </w:rPr>
        <w:t xml:space="preserve">The matter was </w:t>
      </w:r>
      <w:r w:rsidR="00F97800" w:rsidRPr="52A3678C">
        <w:rPr>
          <w:rFonts w:eastAsia="Times New Roman"/>
        </w:rPr>
        <w:t>referred</w:t>
      </w:r>
      <w:r w:rsidRPr="52A3678C">
        <w:rPr>
          <w:rFonts w:eastAsia="Times New Roman"/>
        </w:rPr>
        <w:t xml:space="preserve"> to AMC for further discussion</w:t>
      </w:r>
      <w:r w:rsidR="00F97800" w:rsidRPr="52A3678C">
        <w:rPr>
          <w:rFonts w:eastAsia="Times New Roman"/>
        </w:rPr>
        <w:t xml:space="preserve"> given concerns over the length of the contract</w:t>
      </w:r>
      <w:r w:rsidR="14565941" w:rsidRPr="52A3678C">
        <w:rPr>
          <w:rFonts w:eastAsia="Times New Roman"/>
        </w:rPr>
        <w:t xml:space="preserve">. </w:t>
      </w:r>
      <w:r w:rsidR="00E456E1" w:rsidRPr="52A3678C">
        <w:rPr>
          <w:rFonts w:eastAsia="Times New Roman"/>
        </w:rPr>
        <w:t xml:space="preserve">One Cllr challenged the approach in general raising concerns about the indicated reductions in carbon and the damage caused through the supply of the battery.  </w:t>
      </w:r>
    </w:p>
    <w:p w14:paraId="308DAB46" w14:textId="77777777" w:rsidR="00F167AC" w:rsidRDefault="00F167AC">
      <w:pPr>
        <w:divId w:val="168495514"/>
        <w:rPr>
          <w:rFonts w:eastAsia="Times New Roman"/>
        </w:rPr>
      </w:pPr>
    </w:p>
    <w:p w14:paraId="45F05D64" w14:textId="77777777" w:rsidR="00F167AC" w:rsidRDefault="00F167AC" w:rsidP="00F32149">
      <w:pPr>
        <w:pStyle w:val="Heading2"/>
        <w:ind w:firstLine="720"/>
        <w:divId w:val="1597907109"/>
        <w:rPr>
          <w:rFonts w:eastAsia="Times New Roman"/>
        </w:rPr>
      </w:pPr>
      <w:r>
        <w:rPr>
          <w:rFonts w:eastAsia="Times New Roman"/>
        </w:rPr>
        <w:t>7.2 Personnel Working Group</w:t>
      </w:r>
    </w:p>
    <w:p w14:paraId="313BB1AD" w14:textId="45CA22DD" w:rsidR="00F167AC" w:rsidRDefault="00396E64" w:rsidP="00396E64">
      <w:pPr>
        <w:ind w:left="720"/>
        <w:divId w:val="1696076587"/>
        <w:rPr>
          <w:rFonts w:eastAsia="Times New Roman"/>
        </w:rPr>
      </w:pPr>
      <w:r w:rsidRPr="52A3678C">
        <w:rPr>
          <w:rFonts w:eastAsia="Times New Roman"/>
        </w:rPr>
        <w:t xml:space="preserve">Resolved to agree to </w:t>
      </w:r>
      <w:r w:rsidR="20A4E3D2" w:rsidRPr="52A3678C">
        <w:rPr>
          <w:rFonts w:eastAsia="Times New Roman"/>
        </w:rPr>
        <w:t>enter</w:t>
      </w:r>
      <w:r w:rsidRPr="52A3678C">
        <w:rPr>
          <w:rFonts w:eastAsia="Times New Roman"/>
        </w:rPr>
        <w:t xml:space="preserve"> a contract for 36 months </w:t>
      </w:r>
      <w:r w:rsidR="00314215" w:rsidRPr="52A3678C">
        <w:rPr>
          <w:rFonts w:eastAsia="Times New Roman"/>
        </w:rPr>
        <w:t xml:space="preserve">with Worknest </w:t>
      </w:r>
      <w:r w:rsidR="00E27758" w:rsidRPr="52A3678C">
        <w:rPr>
          <w:rFonts w:eastAsia="Times New Roman"/>
        </w:rPr>
        <w:t xml:space="preserve">on the terms set out in the attached proposal </w:t>
      </w:r>
      <w:r w:rsidRPr="52A3678C">
        <w:rPr>
          <w:rFonts w:eastAsia="Times New Roman"/>
        </w:rPr>
        <w:t xml:space="preserve">– proposed Cllr Cohen seconded Cllr Underdown and all agreed. </w:t>
      </w:r>
    </w:p>
    <w:p w14:paraId="5A1C0659" w14:textId="77777777" w:rsidR="00F167AC" w:rsidRDefault="00F167AC">
      <w:pPr>
        <w:divId w:val="1504592622"/>
        <w:rPr>
          <w:rFonts w:eastAsia="Times New Roman"/>
        </w:rPr>
      </w:pPr>
    </w:p>
    <w:p w14:paraId="002C6FA2" w14:textId="77777777" w:rsidR="00F167AC" w:rsidRDefault="00F167AC" w:rsidP="00A90B97">
      <w:pPr>
        <w:pStyle w:val="Heading2"/>
        <w:ind w:firstLine="720"/>
        <w:divId w:val="1597907109"/>
        <w:rPr>
          <w:rFonts w:eastAsia="Times New Roman"/>
        </w:rPr>
      </w:pPr>
      <w:r>
        <w:rPr>
          <w:rFonts w:eastAsia="Times New Roman"/>
        </w:rPr>
        <w:t>7.3 Recruitment Working Group</w:t>
      </w:r>
    </w:p>
    <w:p w14:paraId="67F6E15E" w14:textId="2689097C" w:rsidR="00396E64" w:rsidRPr="00396E64" w:rsidRDefault="005C394D" w:rsidP="005C394D">
      <w:pPr>
        <w:ind w:left="720"/>
        <w:divId w:val="1597907109"/>
      </w:pPr>
      <w:r>
        <w:t>Meeting of the Working Group took place and a decision taken to go to the market on the basis of</w:t>
      </w:r>
      <w:r w:rsidR="00E27758">
        <w:t xml:space="preserve"> the current role namely combined </w:t>
      </w:r>
      <w:r>
        <w:t>Clerk and RFO</w:t>
      </w:r>
      <w:r w:rsidR="00491213">
        <w:t xml:space="preserve">.  Timetable </w:t>
      </w:r>
      <w:r w:rsidR="161D5A8E">
        <w:t>outlined to</w:t>
      </w:r>
      <w:r w:rsidR="005A254B">
        <w:t xml:space="preserve"> get the </w:t>
      </w:r>
      <w:r w:rsidR="00CD7950">
        <w:t>job out to the market</w:t>
      </w:r>
      <w:r w:rsidR="5574C3A9">
        <w:t xml:space="preserve">. </w:t>
      </w:r>
      <w:r w:rsidR="00210192">
        <w:t>It is optimistic but achievable</w:t>
      </w:r>
      <w:r w:rsidR="66844B7D">
        <w:t xml:space="preserve">. </w:t>
      </w:r>
      <w:r w:rsidR="004E4FD6">
        <w:t xml:space="preserve">Might need to seek a locum </w:t>
      </w:r>
      <w:r w:rsidR="00B80FF5">
        <w:t>appointment in the short term</w:t>
      </w:r>
      <w:r w:rsidR="29BACE79">
        <w:t xml:space="preserve">. </w:t>
      </w:r>
      <w:r w:rsidR="00210192">
        <w:t xml:space="preserve"> </w:t>
      </w:r>
    </w:p>
    <w:p w14:paraId="371B59F3" w14:textId="77777777" w:rsidR="00F167AC" w:rsidRDefault="00F167AC">
      <w:pPr>
        <w:divId w:val="441654305"/>
        <w:rPr>
          <w:rFonts w:eastAsia="Times New Roman"/>
        </w:rPr>
      </w:pPr>
    </w:p>
    <w:p w14:paraId="2F568017" w14:textId="77777777" w:rsidR="00F167AC" w:rsidRDefault="00F167AC">
      <w:pPr>
        <w:pStyle w:val="Heading2"/>
        <w:divId w:val="1597907109"/>
        <w:rPr>
          <w:rFonts w:eastAsia="Times New Roman"/>
        </w:rPr>
      </w:pPr>
      <w:r>
        <w:rPr>
          <w:rFonts w:eastAsia="Times New Roman"/>
        </w:rPr>
        <w:t>8 Finance, bank reconciliation and payments for March 2023</w:t>
      </w:r>
    </w:p>
    <w:p w14:paraId="247CD0C4" w14:textId="21470DE7" w:rsidR="00F167AC" w:rsidRDefault="00AF1F53">
      <w:pPr>
        <w:divId w:val="765078370"/>
        <w:rPr>
          <w:rFonts w:eastAsia="Times New Roman"/>
        </w:rPr>
      </w:pPr>
      <w:r w:rsidRPr="52A3678C">
        <w:rPr>
          <w:rFonts w:eastAsia="Times New Roman"/>
        </w:rPr>
        <w:t xml:space="preserve">It was agreed that money transferred from the EBC loan should be moved back now the precept was </w:t>
      </w:r>
      <w:r w:rsidR="4768A726" w:rsidRPr="52A3678C">
        <w:rPr>
          <w:rFonts w:eastAsia="Times New Roman"/>
        </w:rPr>
        <w:t xml:space="preserve">in. </w:t>
      </w:r>
      <w:r w:rsidR="00C72B4F" w:rsidRPr="52A3678C">
        <w:rPr>
          <w:rFonts w:eastAsia="Times New Roman"/>
        </w:rPr>
        <w:t xml:space="preserve">Proposed Cllr Underdown and </w:t>
      </w:r>
      <w:r w:rsidR="00603F90" w:rsidRPr="52A3678C">
        <w:rPr>
          <w:rFonts w:eastAsia="Times New Roman"/>
        </w:rPr>
        <w:t>S</w:t>
      </w:r>
      <w:r w:rsidR="00C72B4F" w:rsidRPr="52A3678C">
        <w:rPr>
          <w:rFonts w:eastAsia="Times New Roman"/>
        </w:rPr>
        <w:t xml:space="preserve">econded Trevor Dann </w:t>
      </w:r>
      <w:r w:rsidRPr="52A3678C">
        <w:rPr>
          <w:rFonts w:eastAsia="Times New Roman"/>
        </w:rPr>
        <w:t>and all agreed.  The Clerk was asked to c</w:t>
      </w:r>
      <w:r w:rsidR="00E57782" w:rsidRPr="52A3678C">
        <w:rPr>
          <w:rFonts w:eastAsia="Times New Roman"/>
        </w:rPr>
        <w:t xml:space="preserve">heck interest rate on business savings and EBC loan. </w:t>
      </w:r>
    </w:p>
    <w:p w14:paraId="7D10580D" w14:textId="317638CA" w:rsidR="00C72B4F" w:rsidRDefault="003933BA">
      <w:pPr>
        <w:divId w:val="765078370"/>
        <w:rPr>
          <w:rFonts w:eastAsia="Times New Roman"/>
        </w:rPr>
      </w:pPr>
      <w:r>
        <w:rPr>
          <w:rFonts w:eastAsia="Times New Roman"/>
        </w:rPr>
        <w:t xml:space="preserve">Proposed </w:t>
      </w:r>
      <w:r w:rsidR="005B6C06">
        <w:rPr>
          <w:rFonts w:eastAsia="Times New Roman"/>
        </w:rPr>
        <w:t xml:space="preserve">Cllr Underdown and seconded by Cllr Hand </w:t>
      </w:r>
      <w:r w:rsidR="003E6791">
        <w:rPr>
          <w:rFonts w:eastAsia="Times New Roman"/>
        </w:rPr>
        <w:t xml:space="preserve">and the </w:t>
      </w:r>
      <w:r>
        <w:rPr>
          <w:rFonts w:eastAsia="Times New Roman"/>
        </w:rPr>
        <w:t>changes to fees and charges</w:t>
      </w:r>
      <w:r w:rsidR="003E6791">
        <w:rPr>
          <w:rFonts w:eastAsia="Times New Roman"/>
        </w:rPr>
        <w:t xml:space="preserve"> were agreed.</w:t>
      </w:r>
      <w:r>
        <w:rPr>
          <w:rFonts w:eastAsia="Times New Roman"/>
        </w:rPr>
        <w:t xml:space="preserve"> </w:t>
      </w:r>
    </w:p>
    <w:p w14:paraId="18530BBC" w14:textId="63E2B756" w:rsidR="0053315C" w:rsidRDefault="005A71B7">
      <w:pPr>
        <w:divId w:val="765078370"/>
        <w:rPr>
          <w:rFonts w:eastAsia="Times New Roman"/>
        </w:rPr>
      </w:pPr>
      <w:r>
        <w:rPr>
          <w:rFonts w:eastAsia="Times New Roman"/>
        </w:rPr>
        <w:t xml:space="preserve">The Clerk was also asked to </w:t>
      </w:r>
      <w:r w:rsidR="00BB0095">
        <w:rPr>
          <w:rFonts w:eastAsia="Times New Roman"/>
        </w:rPr>
        <w:t>investigate</w:t>
      </w:r>
      <w:r>
        <w:rPr>
          <w:rFonts w:eastAsia="Times New Roman"/>
        </w:rPr>
        <w:t xml:space="preserve"> a problem with Ringo </w:t>
      </w:r>
      <w:r w:rsidR="00BB0095">
        <w:rPr>
          <w:rFonts w:eastAsia="Times New Roman"/>
        </w:rPr>
        <w:t xml:space="preserve">at the Foreshore Car Park </w:t>
      </w:r>
      <w:r>
        <w:rPr>
          <w:rFonts w:eastAsia="Times New Roman"/>
        </w:rPr>
        <w:t xml:space="preserve">that was stopping people </w:t>
      </w:r>
      <w:r w:rsidR="00BB0095">
        <w:rPr>
          <w:rFonts w:eastAsia="Times New Roman"/>
        </w:rPr>
        <w:t>returning</w:t>
      </w:r>
      <w:r>
        <w:rPr>
          <w:rFonts w:eastAsia="Times New Roman"/>
        </w:rPr>
        <w:t xml:space="preserve"> and paying </w:t>
      </w:r>
      <w:r w:rsidR="00FC4918">
        <w:rPr>
          <w:rFonts w:eastAsia="Times New Roman"/>
        </w:rPr>
        <w:t>within 4 hours.</w:t>
      </w:r>
    </w:p>
    <w:p w14:paraId="072F638B" w14:textId="01DE90C1" w:rsidR="00FC4918" w:rsidRDefault="00FC4918">
      <w:pPr>
        <w:divId w:val="765078370"/>
        <w:rPr>
          <w:rFonts w:eastAsia="Times New Roman"/>
        </w:rPr>
      </w:pPr>
      <w:r>
        <w:rPr>
          <w:rFonts w:eastAsia="Times New Roman"/>
        </w:rPr>
        <w:t xml:space="preserve">Bank Reconciliation Proposed </w:t>
      </w:r>
      <w:r w:rsidR="00BB0095">
        <w:rPr>
          <w:rFonts w:eastAsia="Times New Roman"/>
        </w:rPr>
        <w:t>by Cllr Hand and seco</w:t>
      </w:r>
      <w:r>
        <w:rPr>
          <w:rFonts w:eastAsia="Times New Roman"/>
        </w:rPr>
        <w:t xml:space="preserve">nded by </w:t>
      </w:r>
      <w:r w:rsidR="00B74AF9">
        <w:rPr>
          <w:rFonts w:eastAsia="Times New Roman"/>
        </w:rPr>
        <w:t>C</w:t>
      </w:r>
      <w:r w:rsidR="00BB0095">
        <w:rPr>
          <w:rFonts w:eastAsia="Times New Roman"/>
        </w:rPr>
        <w:t xml:space="preserve">llr </w:t>
      </w:r>
      <w:r w:rsidR="00282E77">
        <w:rPr>
          <w:rFonts w:eastAsia="Times New Roman"/>
        </w:rPr>
        <w:t xml:space="preserve">Jones and </w:t>
      </w:r>
      <w:r>
        <w:rPr>
          <w:rFonts w:eastAsia="Times New Roman"/>
        </w:rPr>
        <w:t xml:space="preserve">all approved </w:t>
      </w:r>
      <w:r w:rsidR="00282E77">
        <w:rPr>
          <w:rFonts w:eastAsia="Times New Roman"/>
        </w:rPr>
        <w:t xml:space="preserve">the ban reconciliation </w:t>
      </w:r>
      <w:r w:rsidR="00157F46">
        <w:rPr>
          <w:rFonts w:eastAsia="Times New Roman"/>
        </w:rPr>
        <w:t>and the</w:t>
      </w:r>
      <w:r>
        <w:rPr>
          <w:rFonts w:eastAsia="Times New Roman"/>
        </w:rPr>
        <w:t xml:space="preserve"> payments</w:t>
      </w:r>
      <w:r w:rsidR="00282E77">
        <w:rPr>
          <w:rFonts w:eastAsia="Times New Roman"/>
        </w:rPr>
        <w:t xml:space="preserve"> list.</w:t>
      </w:r>
    </w:p>
    <w:p w14:paraId="6361C3F2" w14:textId="77777777" w:rsidR="00F167AC" w:rsidRDefault="00F167AC">
      <w:pPr>
        <w:divId w:val="1682467729"/>
        <w:rPr>
          <w:rFonts w:eastAsia="Times New Roman"/>
        </w:rPr>
      </w:pPr>
    </w:p>
    <w:p w14:paraId="38A70576" w14:textId="77777777" w:rsidR="00F167AC" w:rsidRDefault="00F167AC">
      <w:pPr>
        <w:pStyle w:val="Heading2"/>
        <w:divId w:val="1597907109"/>
        <w:rPr>
          <w:rFonts w:eastAsia="Times New Roman"/>
        </w:rPr>
      </w:pPr>
      <w:r>
        <w:rPr>
          <w:rFonts w:eastAsia="Times New Roman"/>
        </w:rPr>
        <w:t>9 Exempt Business</w:t>
      </w:r>
    </w:p>
    <w:p w14:paraId="7A8964F1" w14:textId="7208F584" w:rsidR="00F167AC" w:rsidRDefault="00B74AF9">
      <w:pPr>
        <w:divId w:val="1184248974"/>
        <w:rPr>
          <w:rFonts w:eastAsia="Times New Roman"/>
        </w:rPr>
      </w:pPr>
      <w:r>
        <w:rPr>
          <w:rFonts w:eastAsia="Times New Roman"/>
        </w:rPr>
        <w:t>Proposed Cllr Hand and Cllr Underdown and all approved.</w:t>
      </w:r>
    </w:p>
    <w:p w14:paraId="03F27308" w14:textId="77777777" w:rsidR="00F167AC" w:rsidRDefault="00F167AC">
      <w:pPr>
        <w:divId w:val="1045258667"/>
        <w:rPr>
          <w:rFonts w:eastAsia="Times New Roman"/>
        </w:rPr>
      </w:pPr>
    </w:p>
    <w:p w14:paraId="0733A897" w14:textId="77777777" w:rsidR="00F167AC" w:rsidRDefault="00F167AC">
      <w:pPr>
        <w:pStyle w:val="Heading2"/>
        <w:divId w:val="1597907109"/>
        <w:rPr>
          <w:rFonts w:eastAsia="Times New Roman"/>
        </w:rPr>
      </w:pPr>
      <w:r>
        <w:rPr>
          <w:rFonts w:eastAsia="Times New Roman"/>
        </w:rPr>
        <w:t>10 Personnel Working Group - Staffing issues</w:t>
      </w:r>
    </w:p>
    <w:p w14:paraId="63D7628C" w14:textId="2FAC5E21" w:rsidR="00F167AC" w:rsidRDefault="00282E77">
      <w:pPr>
        <w:divId w:val="224729997"/>
        <w:rPr>
          <w:rFonts w:eastAsia="Times New Roman"/>
        </w:rPr>
      </w:pPr>
      <w:r w:rsidRPr="52A3678C">
        <w:rPr>
          <w:rFonts w:eastAsia="Times New Roman"/>
        </w:rPr>
        <w:t>The Council considered a report on the impact of annual increments on staff pay</w:t>
      </w:r>
      <w:r w:rsidR="2B361208" w:rsidRPr="52A3678C">
        <w:rPr>
          <w:rFonts w:eastAsia="Times New Roman"/>
        </w:rPr>
        <w:t xml:space="preserve">. </w:t>
      </w:r>
      <w:r w:rsidRPr="52A3678C">
        <w:rPr>
          <w:rFonts w:eastAsia="Times New Roman"/>
        </w:rPr>
        <w:t xml:space="preserve">The recommendation </w:t>
      </w:r>
      <w:r w:rsidR="356B69CF" w:rsidRPr="52A3678C">
        <w:rPr>
          <w:rFonts w:eastAsia="Times New Roman"/>
        </w:rPr>
        <w:t>was</w:t>
      </w:r>
      <w:r w:rsidRPr="52A3678C">
        <w:rPr>
          <w:rFonts w:eastAsia="Times New Roman"/>
        </w:rPr>
        <w:t xml:space="preserve"> </w:t>
      </w:r>
      <w:r w:rsidR="00157F46" w:rsidRPr="52A3678C">
        <w:rPr>
          <w:rFonts w:eastAsia="Times New Roman"/>
        </w:rPr>
        <w:t>p</w:t>
      </w:r>
      <w:r w:rsidR="00712F23" w:rsidRPr="52A3678C">
        <w:rPr>
          <w:rFonts w:eastAsia="Times New Roman"/>
        </w:rPr>
        <w:t xml:space="preserve">roposed by Cllr Jones and Seconded by Cllr Cohen and </w:t>
      </w:r>
      <w:r w:rsidR="00157F46" w:rsidRPr="52A3678C">
        <w:rPr>
          <w:rFonts w:eastAsia="Times New Roman"/>
        </w:rPr>
        <w:t>a</w:t>
      </w:r>
      <w:r w:rsidR="00712F23" w:rsidRPr="52A3678C">
        <w:rPr>
          <w:rFonts w:eastAsia="Times New Roman"/>
        </w:rPr>
        <w:t xml:space="preserve">pproved </w:t>
      </w:r>
      <w:r w:rsidR="00157F46" w:rsidRPr="52A3678C">
        <w:rPr>
          <w:rFonts w:eastAsia="Times New Roman"/>
        </w:rPr>
        <w:t xml:space="preserve">by the Council. </w:t>
      </w:r>
    </w:p>
    <w:p w14:paraId="3D095695" w14:textId="515AE0B7" w:rsidR="00C57837" w:rsidRPr="00431398" w:rsidRDefault="00C57837" w:rsidP="00403C78">
      <w:pPr>
        <w:pStyle w:val="Heading2"/>
        <w:rPr>
          <w:rFonts w:cs="Arial"/>
          <w:szCs w:val="24"/>
        </w:rPr>
      </w:pPr>
    </w:p>
    <w:p w14:paraId="60834CF6" w14:textId="77777777" w:rsidR="00BB5E7B" w:rsidRPr="00431398" w:rsidRDefault="00BB5E7B" w:rsidP="00BB5E7B">
      <w:pPr>
        <w:rPr>
          <w:sz w:val="24"/>
          <w:szCs w:val="24"/>
        </w:rPr>
      </w:pPr>
    </w:p>
    <w:p w14:paraId="35CF5209" w14:textId="15581EA3" w:rsidR="000A049B" w:rsidRPr="00431398" w:rsidRDefault="000A049B" w:rsidP="00762352">
      <w:pPr>
        <w:pStyle w:val="AGENDABODY"/>
        <w:spacing w:line="240" w:lineRule="auto"/>
        <w:rPr>
          <w:sz w:val="24"/>
          <w:szCs w:val="24"/>
        </w:rPr>
      </w:pPr>
      <w:r w:rsidRPr="00431398">
        <w:rPr>
          <w:sz w:val="24"/>
          <w:szCs w:val="24"/>
        </w:rPr>
        <w:t xml:space="preserve">Meeting ended at </w:t>
      </w:r>
      <w:r w:rsidR="00740F44">
        <w:rPr>
          <w:b/>
          <w:bCs/>
          <w:sz w:val="24"/>
          <w:szCs w:val="24"/>
        </w:rPr>
        <w:t>8.53pm</w:t>
      </w:r>
    </w:p>
    <w:p w14:paraId="2B2FD8DF" w14:textId="6D8AE581" w:rsidR="000A049B" w:rsidRPr="00431398" w:rsidRDefault="000A049B" w:rsidP="00762352">
      <w:pPr>
        <w:pStyle w:val="AGENDABODY"/>
        <w:spacing w:line="240" w:lineRule="auto"/>
        <w:rPr>
          <w:sz w:val="24"/>
          <w:szCs w:val="24"/>
        </w:rPr>
      </w:pPr>
      <w:r w:rsidRPr="00431398">
        <w:rPr>
          <w:sz w:val="24"/>
          <w:szCs w:val="24"/>
        </w:rPr>
        <w:t>CHAIR _________________</w:t>
      </w:r>
    </w:p>
    <w:p w14:paraId="3759FFB4" w14:textId="77777777" w:rsidR="000A049B" w:rsidRPr="00431398" w:rsidRDefault="000A049B" w:rsidP="00762352">
      <w:pPr>
        <w:spacing w:line="240" w:lineRule="auto"/>
        <w:rPr>
          <w:sz w:val="24"/>
          <w:szCs w:val="24"/>
        </w:rPr>
      </w:pPr>
    </w:p>
    <w:p w14:paraId="47AC7FDD" w14:textId="769AB299" w:rsidR="00D9230A" w:rsidRPr="00431398" w:rsidRDefault="00CC4608" w:rsidP="00762352">
      <w:pPr>
        <w:spacing w:line="240" w:lineRule="auto"/>
        <w:jc w:val="center"/>
        <w:rPr>
          <w:sz w:val="24"/>
          <w:szCs w:val="24"/>
        </w:rPr>
      </w:pPr>
      <w:r w:rsidRPr="00431398">
        <w:rPr>
          <w:sz w:val="24"/>
          <w:szCs w:val="24"/>
        </w:rPr>
        <w:t>DRAFT MINUTES TO BE SIGNED AT THE NEXT COUNCIL MEETING</w:t>
      </w:r>
    </w:p>
    <w:sectPr w:rsidR="00D9230A" w:rsidRPr="00431398" w:rsidSect="00974C8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AD15A" w14:textId="77777777" w:rsidR="001D5CEA" w:rsidRDefault="001D5CEA" w:rsidP="00480A7D">
      <w:pPr>
        <w:spacing w:after="0" w:line="240" w:lineRule="auto"/>
      </w:pPr>
      <w:r>
        <w:separator/>
      </w:r>
    </w:p>
  </w:endnote>
  <w:endnote w:type="continuationSeparator" w:id="0">
    <w:p w14:paraId="3E1AD295" w14:textId="77777777" w:rsidR="001D5CEA" w:rsidRDefault="001D5CEA" w:rsidP="00480A7D">
      <w:pPr>
        <w:spacing w:after="0" w:line="240" w:lineRule="auto"/>
      </w:pPr>
      <w:r>
        <w:continuationSeparator/>
      </w:r>
    </w:p>
  </w:endnote>
  <w:endnote w:type="continuationNotice" w:id="1">
    <w:p w14:paraId="6FBFDFBE" w14:textId="77777777" w:rsidR="001D5CEA" w:rsidRDefault="001D5CE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ECE14" w14:textId="77777777" w:rsidR="00406685" w:rsidRDefault="004066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52198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B250A8" w14:textId="77777777" w:rsidR="003971D9" w:rsidRDefault="003971D9" w:rsidP="003971D9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</w:p>
    </w:sdtContent>
  </w:sdt>
  <w:sdt>
    <w:sdtPr>
      <w:id w:val="567850978"/>
      <w:placeholder>
        <w:docPart w:val="DefaultPlaceholder_-1854013437"/>
      </w:placeholder>
      <w:date w:fullDate="2023-04-11T00:00:00Z">
        <w:dateFormat w:val="dddd, MMMM d, yyyy"/>
        <w:lid w:val="en-US"/>
        <w:storeMappedDataAs w:val="dateTime"/>
        <w:calendar w:val="gregorian"/>
      </w:date>
    </w:sdtPr>
    <w:sdtEndPr/>
    <w:sdtContent>
      <w:p w14:paraId="11CD202A" w14:textId="15D4C81D" w:rsidR="003971D9" w:rsidRDefault="00282E77" w:rsidP="003971D9">
        <w:pPr>
          <w:pStyle w:val="Footer"/>
        </w:pPr>
        <w:r>
          <w:rPr>
            <w:lang w:val="en-US"/>
          </w:rPr>
          <w:t>Tuesday, April 11, 2023</w:t>
        </w:r>
      </w:p>
    </w:sdtContent>
  </w:sdt>
  <w:p w14:paraId="4C59CCF0" w14:textId="77777777" w:rsidR="003971D9" w:rsidRDefault="003971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F6B2F" w14:textId="77777777" w:rsidR="00406685" w:rsidRDefault="004066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02AA0" w14:textId="77777777" w:rsidR="001D5CEA" w:rsidRDefault="001D5CEA" w:rsidP="00480A7D">
      <w:pPr>
        <w:spacing w:after="0" w:line="240" w:lineRule="auto"/>
      </w:pPr>
      <w:r>
        <w:separator/>
      </w:r>
    </w:p>
  </w:footnote>
  <w:footnote w:type="continuationSeparator" w:id="0">
    <w:p w14:paraId="0C1AB7B3" w14:textId="77777777" w:rsidR="001D5CEA" w:rsidRDefault="001D5CEA" w:rsidP="00480A7D">
      <w:pPr>
        <w:spacing w:after="0" w:line="240" w:lineRule="auto"/>
      </w:pPr>
      <w:r>
        <w:continuationSeparator/>
      </w:r>
    </w:p>
  </w:footnote>
  <w:footnote w:type="continuationNotice" w:id="1">
    <w:p w14:paraId="19D07F66" w14:textId="77777777" w:rsidR="001D5CEA" w:rsidRDefault="001D5CE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7E32F" w14:textId="3F1251A8" w:rsidR="00406685" w:rsidRDefault="004066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8150B" w14:textId="3CD37F43" w:rsidR="00406685" w:rsidRDefault="004066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5A11C" w14:textId="79F4CABB" w:rsidR="00406685" w:rsidRDefault="004066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85D"/>
    <w:rsid w:val="000057A5"/>
    <w:rsid w:val="00011DEA"/>
    <w:rsid w:val="00031C12"/>
    <w:rsid w:val="000549B5"/>
    <w:rsid w:val="00061A01"/>
    <w:rsid w:val="000649E0"/>
    <w:rsid w:val="000726E7"/>
    <w:rsid w:val="000A049B"/>
    <w:rsid w:val="000B144C"/>
    <w:rsid w:val="000E49B8"/>
    <w:rsid w:val="000E6D82"/>
    <w:rsid w:val="00122FCE"/>
    <w:rsid w:val="00157F46"/>
    <w:rsid w:val="001637C5"/>
    <w:rsid w:val="00196869"/>
    <w:rsid w:val="001B55F3"/>
    <w:rsid w:val="001B608D"/>
    <w:rsid w:val="001B6BE9"/>
    <w:rsid w:val="001C2CA1"/>
    <w:rsid w:val="001D4A8E"/>
    <w:rsid w:val="001D5CEA"/>
    <w:rsid w:val="001D7A21"/>
    <w:rsid w:val="001F1CAA"/>
    <w:rsid w:val="001F690C"/>
    <w:rsid w:val="00210192"/>
    <w:rsid w:val="0021252A"/>
    <w:rsid w:val="00235C0E"/>
    <w:rsid w:val="002510B3"/>
    <w:rsid w:val="00266F8A"/>
    <w:rsid w:val="00267911"/>
    <w:rsid w:val="0027055D"/>
    <w:rsid w:val="00275424"/>
    <w:rsid w:val="00282E77"/>
    <w:rsid w:val="002B7946"/>
    <w:rsid w:val="00303BCE"/>
    <w:rsid w:val="0031270B"/>
    <w:rsid w:val="00314215"/>
    <w:rsid w:val="003218DD"/>
    <w:rsid w:val="00347D8B"/>
    <w:rsid w:val="00353639"/>
    <w:rsid w:val="00357034"/>
    <w:rsid w:val="00362F5D"/>
    <w:rsid w:val="003933BA"/>
    <w:rsid w:val="00396E64"/>
    <w:rsid w:val="003971D9"/>
    <w:rsid w:val="003B1F66"/>
    <w:rsid w:val="003B57D9"/>
    <w:rsid w:val="003B6B74"/>
    <w:rsid w:val="003C77F2"/>
    <w:rsid w:val="003E6791"/>
    <w:rsid w:val="003F3401"/>
    <w:rsid w:val="00403C78"/>
    <w:rsid w:val="00406685"/>
    <w:rsid w:val="004117F4"/>
    <w:rsid w:val="004167C1"/>
    <w:rsid w:val="0042203A"/>
    <w:rsid w:val="00431398"/>
    <w:rsid w:val="0043777D"/>
    <w:rsid w:val="00450B7E"/>
    <w:rsid w:val="00475C30"/>
    <w:rsid w:val="004806D6"/>
    <w:rsid w:val="00480A7D"/>
    <w:rsid w:val="00480ACD"/>
    <w:rsid w:val="00481FDF"/>
    <w:rsid w:val="00490F84"/>
    <w:rsid w:val="00491213"/>
    <w:rsid w:val="004B2191"/>
    <w:rsid w:val="004D02A8"/>
    <w:rsid w:val="004E4FD6"/>
    <w:rsid w:val="004F3A5D"/>
    <w:rsid w:val="004F73E6"/>
    <w:rsid w:val="00500CE8"/>
    <w:rsid w:val="00514253"/>
    <w:rsid w:val="00522D1C"/>
    <w:rsid w:val="00532E83"/>
    <w:rsid w:val="0053315C"/>
    <w:rsid w:val="0054066B"/>
    <w:rsid w:val="0054251E"/>
    <w:rsid w:val="00542DFF"/>
    <w:rsid w:val="005A254B"/>
    <w:rsid w:val="005A71B7"/>
    <w:rsid w:val="005B6C06"/>
    <w:rsid w:val="005C394D"/>
    <w:rsid w:val="005C6225"/>
    <w:rsid w:val="005E6BDC"/>
    <w:rsid w:val="00600D40"/>
    <w:rsid w:val="0060395D"/>
    <w:rsid w:val="00603F90"/>
    <w:rsid w:val="006274CD"/>
    <w:rsid w:val="00632100"/>
    <w:rsid w:val="00636A21"/>
    <w:rsid w:val="00686431"/>
    <w:rsid w:val="00696520"/>
    <w:rsid w:val="006D2C3B"/>
    <w:rsid w:val="006D7F3B"/>
    <w:rsid w:val="006F3074"/>
    <w:rsid w:val="006F6102"/>
    <w:rsid w:val="006F71A2"/>
    <w:rsid w:val="006F7287"/>
    <w:rsid w:val="00700687"/>
    <w:rsid w:val="00712F23"/>
    <w:rsid w:val="00740F44"/>
    <w:rsid w:val="00741C2B"/>
    <w:rsid w:val="00762352"/>
    <w:rsid w:val="00765556"/>
    <w:rsid w:val="007779EA"/>
    <w:rsid w:val="007809EF"/>
    <w:rsid w:val="007F5733"/>
    <w:rsid w:val="008234C0"/>
    <w:rsid w:val="008312C8"/>
    <w:rsid w:val="0084357C"/>
    <w:rsid w:val="00846168"/>
    <w:rsid w:val="008570F1"/>
    <w:rsid w:val="00887528"/>
    <w:rsid w:val="00897C43"/>
    <w:rsid w:val="008B3C2C"/>
    <w:rsid w:val="008C67E1"/>
    <w:rsid w:val="008E479E"/>
    <w:rsid w:val="009057CF"/>
    <w:rsid w:val="00954197"/>
    <w:rsid w:val="009553C4"/>
    <w:rsid w:val="009637C6"/>
    <w:rsid w:val="00963B09"/>
    <w:rsid w:val="00974C87"/>
    <w:rsid w:val="009A1FFB"/>
    <w:rsid w:val="009C48F6"/>
    <w:rsid w:val="009D3819"/>
    <w:rsid w:val="009F54F1"/>
    <w:rsid w:val="00A10171"/>
    <w:rsid w:val="00A31E49"/>
    <w:rsid w:val="00A47339"/>
    <w:rsid w:val="00A57072"/>
    <w:rsid w:val="00A57392"/>
    <w:rsid w:val="00A63B0B"/>
    <w:rsid w:val="00A64805"/>
    <w:rsid w:val="00A90B97"/>
    <w:rsid w:val="00AD3833"/>
    <w:rsid w:val="00AD4ECF"/>
    <w:rsid w:val="00AE6895"/>
    <w:rsid w:val="00AF1F53"/>
    <w:rsid w:val="00B04785"/>
    <w:rsid w:val="00B170E1"/>
    <w:rsid w:val="00B17ABF"/>
    <w:rsid w:val="00B45A88"/>
    <w:rsid w:val="00B51E5D"/>
    <w:rsid w:val="00B52CFB"/>
    <w:rsid w:val="00B74AF9"/>
    <w:rsid w:val="00B75F1F"/>
    <w:rsid w:val="00B80FF5"/>
    <w:rsid w:val="00BA3506"/>
    <w:rsid w:val="00BB0095"/>
    <w:rsid w:val="00BB08A4"/>
    <w:rsid w:val="00BB585D"/>
    <w:rsid w:val="00BB5E7B"/>
    <w:rsid w:val="00C01718"/>
    <w:rsid w:val="00C25209"/>
    <w:rsid w:val="00C25F70"/>
    <w:rsid w:val="00C5250C"/>
    <w:rsid w:val="00C55260"/>
    <w:rsid w:val="00C57837"/>
    <w:rsid w:val="00C60F70"/>
    <w:rsid w:val="00C72B4F"/>
    <w:rsid w:val="00C74A53"/>
    <w:rsid w:val="00C9588B"/>
    <w:rsid w:val="00CB27E2"/>
    <w:rsid w:val="00CC2C63"/>
    <w:rsid w:val="00CC4608"/>
    <w:rsid w:val="00CD6916"/>
    <w:rsid w:val="00CD7950"/>
    <w:rsid w:val="00CE77C5"/>
    <w:rsid w:val="00D0385A"/>
    <w:rsid w:val="00D24E22"/>
    <w:rsid w:val="00D351D7"/>
    <w:rsid w:val="00D411C4"/>
    <w:rsid w:val="00D42C82"/>
    <w:rsid w:val="00D50227"/>
    <w:rsid w:val="00D51432"/>
    <w:rsid w:val="00D65369"/>
    <w:rsid w:val="00D6545A"/>
    <w:rsid w:val="00D74AB7"/>
    <w:rsid w:val="00D75CFD"/>
    <w:rsid w:val="00D83E58"/>
    <w:rsid w:val="00D9230A"/>
    <w:rsid w:val="00D954A1"/>
    <w:rsid w:val="00DD43EB"/>
    <w:rsid w:val="00DD765A"/>
    <w:rsid w:val="00DE4371"/>
    <w:rsid w:val="00DE5E92"/>
    <w:rsid w:val="00DF1A73"/>
    <w:rsid w:val="00E2393A"/>
    <w:rsid w:val="00E27758"/>
    <w:rsid w:val="00E373DB"/>
    <w:rsid w:val="00E456E1"/>
    <w:rsid w:val="00E5202F"/>
    <w:rsid w:val="00E57782"/>
    <w:rsid w:val="00E81F0C"/>
    <w:rsid w:val="00E84F3C"/>
    <w:rsid w:val="00EA5569"/>
    <w:rsid w:val="00EA61D3"/>
    <w:rsid w:val="00EB2084"/>
    <w:rsid w:val="00EB5F16"/>
    <w:rsid w:val="00ED019A"/>
    <w:rsid w:val="00EF0C49"/>
    <w:rsid w:val="00F1072E"/>
    <w:rsid w:val="00F12F2C"/>
    <w:rsid w:val="00F167AC"/>
    <w:rsid w:val="00F32149"/>
    <w:rsid w:val="00F35F2E"/>
    <w:rsid w:val="00F441EC"/>
    <w:rsid w:val="00F97800"/>
    <w:rsid w:val="00FA142D"/>
    <w:rsid w:val="00FA19CE"/>
    <w:rsid w:val="00FB1D08"/>
    <w:rsid w:val="00FC0239"/>
    <w:rsid w:val="00FC288D"/>
    <w:rsid w:val="00FC4918"/>
    <w:rsid w:val="00FE6438"/>
    <w:rsid w:val="0614265C"/>
    <w:rsid w:val="075D9BCB"/>
    <w:rsid w:val="08EA08D2"/>
    <w:rsid w:val="0A3019B4"/>
    <w:rsid w:val="0D176B5D"/>
    <w:rsid w:val="113AD444"/>
    <w:rsid w:val="14565941"/>
    <w:rsid w:val="14666F5A"/>
    <w:rsid w:val="161D5A8E"/>
    <w:rsid w:val="20A4E3D2"/>
    <w:rsid w:val="29BACE79"/>
    <w:rsid w:val="2B361208"/>
    <w:rsid w:val="356B69CF"/>
    <w:rsid w:val="366FF685"/>
    <w:rsid w:val="3B52AE77"/>
    <w:rsid w:val="42298B85"/>
    <w:rsid w:val="438BA512"/>
    <w:rsid w:val="4768A726"/>
    <w:rsid w:val="4899BE2F"/>
    <w:rsid w:val="48B1CCDB"/>
    <w:rsid w:val="4AA143E6"/>
    <w:rsid w:val="4E3538F2"/>
    <w:rsid w:val="52A3678C"/>
    <w:rsid w:val="54B6CBC7"/>
    <w:rsid w:val="5574C3A9"/>
    <w:rsid w:val="57B21C61"/>
    <w:rsid w:val="6684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2F4026DE"/>
  <w15:chartTrackingRefBased/>
  <w15:docId w15:val="{D7E08275-6345-4712-B509-4641D100F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73DB"/>
  </w:style>
  <w:style w:type="paragraph" w:styleId="Heading1">
    <w:name w:val="heading 1"/>
    <w:basedOn w:val="Normal"/>
    <w:next w:val="Normal"/>
    <w:link w:val="Heading1Char"/>
    <w:uiPriority w:val="9"/>
    <w:qFormat/>
    <w:rsid w:val="00E373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17F4"/>
    <w:pPr>
      <w:keepNext/>
      <w:keepLines/>
      <w:spacing w:before="40" w:after="0"/>
      <w:outlineLvl w:val="1"/>
    </w:pPr>
    <w:rPr>
      <w:rFonts w:eastAsiaTheme="majorEastAsia" w:cstheme="majorBidi"/>
      <w:caps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D2C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0A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A7D"/>
  </w:style>
  <w:style w:type="paragraph" w:styleId="Footer">
    <w:name w:val="footer"/>
    <w:basedOn w:val="Normal"/>
    <w:link w:val="FooterChar"/>
    <w:uiPriority w:val="99"/>
    <w:unhideWhenUsed/>
    <w:rsid w:val="00480A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A7D"/>
  </w:style>
  <w:style w:type="character" w:customStyle="1" w:styleId="Heading2Char">
    <w:name w:val="Heading 2 Char"/>
    <w:basedOn w:val="DefaultParagraphFont"/>
    <w:link w:val="Heading2"/>
    <w:uiPriority w:val="9"/>
    <w:rsid w:val="004117F4"/>
    <w:rPr>
      <w:rFonts w:eastAsiaTheme="majorEastAsia" w:cstheme="majorBidi"/>
      <w:caps/>
      <w:color w:val="000000" w:themeColor="text1"/>
      <w:sz w:val="24"/>
      <w:szCs w:val="26"/>
    </w:rPr>
  </w:style>
  <w:style w:type="paragraph" w:customStyle="1" w:styleId="AGENDAH1">
    <w:name w:val="AGENDA H1"/>
    <w:basedOn w:val="Heading1"/>
    <w:next w:val="Heading1"/>
    <w:link w:val="AGENDAH1Char"/>
    <w:autoRedefine/>
    <w:qFormat/>
    <w:rsid w:val="004B2191"/>
    <w:rPr>
      <w:rFonts w:ascii="Arial" w:hAnsi="Arial" w:cs="Arial"/>
      <w:color w:val="000000" w:themeColor="text1"/>
    </w:rPr>
  </w:style>
  <w:style w:type="paragraph" w:customStyle="1" w:styleId="AGENDAH2">
    <w:name w:val="AGENDA H2"/>
    <w:basedOn w:val="Heading2"/>
    <w:next w:val="Heading2"/>
    <w:link w:val="AGENDAH2Char"/>
    <w:qFormat/>
    <w:rsid w:val="004B2191"/>
  </w:style>
  <w:style w:type="character" w:customStyle="1" w:styleId="AGENDAH1Char">
    <w:name w:val="AGENDA H1 Char"/>
    <w:basedOn w:val="Heading1Char"/>
    <w:link w:val="AGENDAH1"/>
    <w:rsid w:val="004B2191"/>
    <w:rPr>
      <w:rFonts w:ascii="Arial" w:eastAsiaTheme="majorEastAsia" w:hAnsi="Arial" w:cs="Arial"/>
      <w:color w:val="000000" w:themeColor="text1"/>
      <w:sz w:val="32"/>
      <w:szCs w:val="32"/>
    </w:rPr>
  </w:style>
  <w:style w:type="paragraph" w:customStyle="1" w:styleId="AGENDABODY">
    <w:name w:val="AGENDA BODY"/>
    <w:basedOn w:val="Normal"/>
    <w:next w:val="Normal"/>
    <w:link w:val="AGENDABODYChar"/>
    <w:qFormat/>
    <w:rsid w:val="00E373DB"/>
  </w:style>
  <w:style w:type="character" w:customStyle="1" w:styleId="AGENDAH2Char">
    <w:name w:val="AGENDA H2 Char"/>
    <w:basedOn w:val="Heading2Char"/>
    <w:link w:val="AGENDAH2"/>
    <w:rsid w:val="004B2191"/>
    <w:rPr>
      <w:rFonts w:ascii="Arial" w:eastAsiaTheme="majorEastAsia" w:hAnsi="Arial" w:cstheme="majorBidi"/>
      <w:caps/>
      <w:color w:val="000000" w:themeColor="text1"/>
      <w:sz w:val="26"/>
      <w:szCs w:val="26"/>
    </w:rPr>
  </w:style>
  <w:style w:type="character" w:customStyle="1" w:styleId="AGENDABODYChar">
    <w:name w:val="AGENDA BODY Char"/>
    <w:basedOn w:val="DefaultParagraphFont"/>
    <w:link w:val="AGENDABODY"/>
    <w:rsid w:val="00E373DB"/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E373D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AGENDAH3">
    <w:name w:val="AGENDA H3"/>
    <w:basedOn w:val="Heading3"/>
    <w:next w:val="Heading3"/>
    <w:link w:val="AGENDAH3Char"/>
    <w:qFormat/>
    <w:rsid w:val="006D2C3B"/>
    <w:rPr>
      <w:rFonts w:ascii="Arial" w:hAnsi="Arial"/>
      <w:color w:val="000000" w:themeColor="tex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D2C3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GENDAH3Char">
    <w:name w:val="AGENDA H3 Char"/>
    <w:basedOn w:val="Heading3Char"/>
    <w:link w:val="AGENDAH3"/>
    <w:rsid w:val="006D2C3B"/>
    <w:rPr>
      <w:rFonts w:ascii="Arial" w:eastAsiaTheme="majorEastAsia" w:hAnsi="Arial" w:cstheme="majorBidi"/>
      <w:color w:val="000000" w:themeColor="text1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80A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80A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0A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0A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0ACD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60F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9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5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7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9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203C6-64B4-441A-A29A-7186250CA261}"/>
      </w:docPartPr>
      <w:docPartBody>
        <w:p w:rsidR="006F0CF6" w:rsidRDefault="00E8380E">
          <w:r w:rsidRPr="009D74DD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80E"/>
    <w:rsid w:val="00073E6C"/>
    <w:rsid w:val="006F0CF6"/>
    <w:rsid w:val="009B41BA"/>
    <w:rsid w:val="009E6A49"/>
    <w:rsid w:val="00C1388E"/>
    <w:rsid w:val="00E8380E"/>
    <w:rsid w:val="00F7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388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2" Type="http://schemas.microsoft.com/office/2011/relationships/webextension" Target="webextension2.xml"/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2">
    <wetp:webextensionref xmlns:r="http://schemas.openxmlformats.org/officeDocument/2006/relationships" r:id="rId1"/>
  </wetp:taskpane>
  <wetp:taskpane dockstate="right" visibility="0" width="350" row="3">
    <wetp:webextensionref xmlns:r="http://schemas.openxmlformats.org/officeDocument/2006/relationships" r:id="rId2"/>
  </wetp:taskpane>
</wetp:taskpanes>
</file>

<file path=word/webextensions/webextension1.xml><?xml version="1.0" encoding="utf-8"?>
<we:webextension xmlns:we="http://schemas.microsoft.com/office/webextensions/webextension/2010/11" id="375164b4-e759-42f2-8de1-2e5cc34b9085">
  <we:reference id="cdbb5c38-15c9-4da0-8eab-5227ff292266" version="3.0.0.0" store="EXCatalog" storeType="EXCatalog"/>
  <we:alternateReferences/>
  <we:properties>
    <we:property name="Office.AutoShowTaskpaneWithDocument" value="false"/>
  </we:properties>
  <we:bindings/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{E8B30F39-876E-4D87-8350-60DAA89D9E08}">
  <we:reference id="4849fc78-a9f4-4780-bc3e-9608e4572d45" version="3.0.0.0" store="EXCatalog" storeType="EX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7B7B4574205E4CA2563244715AD4BA" ma:contentTypeVersion="14" ma:contentTypeDescription="Create a new document." ma:contentTypeScope="" ma:versionID="0a27e9b27058acb258afcbb6a7616811">
  <xsd:schema xmlns:xsd="http://www.w3.org/2001/XMLSchema" xmlns:xs="http://www.w3.org/2001/XMLSchema" xmlns:p="http://schemas.microsoft.com/office/2006/metadata/properties" xmlns:ns2="2ecc02d9-6e9d-4ab1-a380-b554c5ab8bc1" xmlns:ns3="0abd51d0-a25e-4756-ab6a-2276e8dcc456" targetNamespace="http://schemas.microsoft.com/office/2006/metadata/properties" ma:root="true" ma:fieldsID="e82be5d9697e0953c99be2121bdfe288" ns2:_="" ns3:_="">
    <xsd:import namespace="2ecc02d9-6e9d-4ab1-a380-b554c5ab8bc1"/>
    <xsd:import namespace="0abd51d0-a25e-4756-ab6a-2276e8dcc45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cc02d9-6e9d-4ab1-a380-b554c5ab8b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13329fcd-83ab-45b3-9117-23cc1e900341}" ma:internalName="TaxCatchAll" ma:showField="CatchAllData" ma:web="2ecc02d9-6e9d-4ab1-a380-b554c5ab8b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bd51d0-a25e-4756-ab6a-2276e8dcc4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c4394db3-bac6-456d-80e1-04716a9ad7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abd51d0-a25e-4756-ab6a-2276e8dcc456">
      <Terms xmlns="http://schemas.microsoft.com/office/infopath/2007/PartnerControls"/>
    </lcf76f155ced4ddcb4097134ff3c332f>
    <TaxCatchAll xmlns="2ecc02d9-6e9d-4ab1-a380-b554c5ab8bc1" xsi:nil="true"/>
    <SharedWithUsers xmlns="2ecc02d9-6e9d-4ab1-a380-b554c5ab8bc1">
      <UserInfo>
        <DisplayName>Accounts</DisplayName>
        <AccountId>28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665DFD8-60B4-4063-AE28-5F5C50BE7F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cc02d9-6e9d-4ab1-a380-b554c5ab8bc1"/>
    <ds:schemaRef ds:uri="0abd51d0-a25e-4756-ab6a-2276e8dcc4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F439A2-619E-4D94-BD29-C3FBF3F5B1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28A46D-F549-4551-95BD-FF17EB2B0DB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5CEA546-67CF-43C0-BCEB-A30E01C696C5}">
  <ds:schemaRefs>
    <ds:schemaRef ds:uri="http://schemas.microsoft.com/office/2006/metadata/properties"/>
    <ds:schemaRef ds:uri="http://schemas.microsoft.com/office/infopath/2007/PartnerControls"/>
    <ds:schemaRef ds:uri="0abd51d0-a25e-4756-ab6a-2276e8dcc456"/>
    <ds:schemaRef ds:uri="2ecc02d9-6e9d-4ab1-a380-b554c5ab8bc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1083</Words>
  <Characters>6174</Characters>
  <Application>Microsoft Office Word</Application>
  <DocSecurity>0</DocSecurity>
  <Lines>51</Lines>
  <Paragraphs>14</Paragraphs>
  <ScaleCrop>false</ScaleCrop>
  <Company/>
  <LinksUpToDate>false</LinksUpToDate>
  <CharactersWithSpaces>7243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- Hamble Parish Council</dc:creator>
  <cp:keywords/>
  <dc:description/>
  <cp:lastModifiedBy>Clerk - Hamble Parish Council</cp:lastModifiedBy>
  <cp:revision>2</cp:revision>
  <dcterms:created xsi:type="dcterms:W3CDTF">2023-05-05T12:27:00Z</dcterms:created>
  <dcterms:modified xsi:type="dcterms:W3CDTF">2023-05-05T12:27:00Z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0x010100EF7B7B4574205E4CA2563244715AD4BA</vt:lpwstr>
  </property>
  <property fmtid="{D5CDD505-2E9C-101B-9397-08002B2CF9AE}" pid="4" name="DecisionsMeetingId">
    <vt:lpwstr>040000008200E00074C5B7101A82E0080000000020150D47E457D9010000000000000000100000001D2DD7A6D27A524A9B1F313471320600</vt:lpwstr>
  </property>
  <property fmtid="{D5CDD505-2E9C-101B-9397-08002B2CF9AE}" pid="5" name="DecisionsFileType">
    <vt:lpwstr>MinutesWord</vt:lpwstr>
  </property>
  <property fmtid="{D5CDD505-2E9C-101B-9397-08002B2CF9AE}" pid="6" name="DS-01EOHAV6P3COPCQM4RXNHYOGUPRZMUNC5B">
    <vt:lpwstr>1:::::Welcome</vt:lpwstr>
  </property>
  <property fmtid="{D5CDD505-2E9C-101B-9397-08002B2CF9AE}" pid="7" name="DS-01EOHAV6K435U33SMANBHKVTGGDIA5YNFC">
    <vt:lpwstr>2:::::Approve Minutes</vt:lpwstr>
  </property>
  <property fmtid="{D5CDD505-2E9C-101B-9397-08002B2CF9AE}" pid="8" name="DS-01EOHAV6P2AE47A44TCRAZJT52OPHZ56G6">
    <vt:lpwstr>3:::::Public Participation</vt:lpwstr>
  </property>
  <property fmtid="{D5CDD505-2E9C-101B-9397-08002B2CF9AE}" pid="9" name="DS-01EOHAV6KRRAUOU74QBBHZLUHUJAMEBIEH">
    <vt:lpwstr>4:::::Future of Hamble Airfield - Cemex</vt:lpwstr>
  </property>
  <property fmtid="{D5CDD505-2E9C-101B-9397-08002B2CF9AE}" pid="10" name="DS-01EOHAV6MWPYJERVITNJFZTZZYXEQK4CIM">
    <vt:lpwstr>4.1:::::Future of Hamble Airfield - Update on Statutory consultees</vt:lpwstr>
  </property>
  <property fmtid="{D5CDD505-2E9C-101B-9397-08002B2CF9AE}" pid="11" name="DS-01EOHAV6OL6LGLJPY5ZFEYIJDFAPDYBGWC">
    <vt:lpwstr>4.2:::::Future of Hamble Airfield - Purpose of the meeting 19th April 2023</vt:lpwstr>
  </property>
  <property fmtid="{D5CDD505-2E9C-101B-9397-08002B2CF9AE}" pid="12" name="DS-01EOHAV6P727CNS6QQZFF3G6G4UL6LOVCQ">
    <vt:lpwstr>5:::::Follow up - Council meeting  13th March 2023</vt:lpwstr>
  </property>
  <property fmtid="{D5CDD505-2E9C-101B-9397-08002B2CF9AE}" pid="13" name="DS-01EOHAV6IJU6WLH66QSBALYEV3WLN3O2A2">
    <vt:lpwstr>5.1:::::Action on Hamble Foreshore and Conservation Area - update</vt:lpwstr>
  </property>
  <property fmtid="{D5CDD505-2E9C-101B-9397-08002B2CF9AE}" pid="14" name="DS-01EOHAV6MK7SW3PNQPRRELJIIGS722JI37">
    <vt:lpwstr>5.2:::::Dog control orders</vt:lpwstr>
  </property>
  <property fmtid="{D5CDD505-2E9C-101B-9397-08002B2CF9AE}" pid="15" name="DS-01EOHAV6K466IYDVQEIVC2MG4CISLQ55UM">
    <vt:lpwstr>6:::::Grants - Section 137</vt:lpwstr>
  </property>
  <property fmtid="{D5CDD505-2E9C-101B-9397-08002B2CF9AE}" pid="16" name="DS-01EOHAV6JYZTJLWQPULJHJ7CEIIIBNF3C7">
    <vt:lpwstr>7:::::Recommendations from Committees and Working Groups</vt:lpwstr>
  </property>
  <property fmtid="{D5CDD505-2E9C-101B-9397-08002B2CF9AE}" pid="17" name="DS-01EOHAV6K2ZA5SDF74LBFJL6BEU2KLQ4SG">
    <vt:lpwstr>7.1:::::Asset Management Committee</vt:lpwstr>
  </property>
  <property fmtid="{D5CDD505-2E9C-101B-9397-08002B2CF9AE}" pid="18" name="DS-01EOHAV6L3AXJJYFKOVFD3MHPWD5ORZWLG">
    <vt:lpwstr>7.2:::::Personnel Working Group</vt:lpwstr>
  </property>
  <property fmtid="{D5CDD505-2E9C-101B-9397-08002B2CF9AE}" pid="19" name="DS-01EOHAV6I5ZCM27IBLEFDJQNEXBIXC4LVB">
    <vt:lpwstr>7.3:::::Recruitment Working Group</vt:lpwstr>
  </property>
  <property fmtid="{D5CDD505-2E9C-101B-9397-08002B2CF9AE}" pid="20" name="DS-01EOHAV6NTEPBS2XGZFFFZJAFFTFYVO5QD">
    <vt:lpwstr>8:::::Finance, bank reconciliation and payments for March 2023</vt:lpwstr>
  </property>
  <property fmtid="{D5CDD505-2E9C-101B-9397-08002B2CF9AE}" pid="21" name="DS-01EOHAV6PZNP5EBLCF4ZEZXRR22HPUYV7U">
    <vt:lpwstr>9:::::Exempt Business</vt:lpwstr>
  </property>
  <property fmtid="{D5CDD505-2E9C-101B-9397-08002B2CF9AE}" pid="22" name="DS-01EOHAV6L5BPISMXZZVFBYY357QDAYYJ6M">
    <vt:lpwstr>10:::::Personnel Working Group - Staffing issues</vt:lpwstr>
  </property>
</Properties>
</file>