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A9A2" w14:textId="77777777" w:rsidR="00790F8B" w:rsidRDefault="0074514C" w:rsidP="001C2170">
      <w:pPr>
        <w:jc w:val="right"/>
        <w:rPr>
          <w:rFonts w:ascii="Arial" w:hAnsi="Arial" w:cs="Arial"/>
          <w:b/>
          <w:bCs/>
          <w:sz w:val="24"/>
          <w:szCs w:val="24"/>
        </w:rPr>
      </w:pPr>
      <w:r w:rsidRPr="00B73526">
        <w:rPr>
          <w:rFonts w:ascii="Arial" w:hAnsi="Arial" w:cs="Arial"/>
          <w:b/>
          <w:bCs/>
          <w:noProof/>
          <w:sz w:val="24"/>
          <w:szCs w:val="24"/>
        </w:rPr>
        <w:drawing>
          <wp:inline distT="0" distB="0" distL="0" distR="0" wp14:anchorId="60B1C4E4" wp14:editId="49B870BD">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2B8F2157" w14:textId="3EDDE5EA" w:rsidR="00790F8B" w:rsidRDefault="00D92F02" w:rsidP="001C2170">
      <w:pPr>
        <w:jc w:val="right"/>
        <w:rPr>
          <w:rFonts w:ascii="Arial" w:hAnsi="Arial" w:cs="Arial"/>
          <w:b/>
          <w:bCs/>
          <w:sz w:val="24"/>
          <w:szCs w:val="24"/>
        </w:rPr>
      </w:pPr>
      <w:r>
        <w:rPr>
          <w:rFonts w:ascii="Arial" w:hAnsi="Arial" w:cs="Arial"/>
          <w:b/>
          <w:bCs/>
          <w:sz w:val="32"/>
          <w:szCs w:val="32"/>
        </w:rPr>
        <w:t xml:space="preserve">Planning Committee </w:t>
      </w:r>
      <w:r w:rsidR="00790F8B" w:rsidRPr="00966240">
        <w:rPr>
          <w:rFonts w:ascii="Arial" w:hAnsi="Arial" w:cs="Arial"/>
          <w:b/>
          <w:bCs/>
          <w:sz w:val="32"/>
          <w:szCs w:val="32"/>
        </w:rPr>
        <w:t>Meeting</w:t>
      </w:r>
    </w:p>
    <w:p w14:paraId="2DA61D6C" w14:textId="77777777" w:rsidR="00D92F02" w:rsidRDefault="00D92F02" w:rsidP="0087361D">
      <w:pPr>
        <w:jc w:val="right"/>
        <w:rPr>
          <w:rFonts w:ascii="Arial" w:hAnsi="Arial" w:cs="Arial"/>
          <w:b/>
          <w:bCs/>
          <w:sz w:val="28"/>
          <w:szCs w:val="28"/>
        </w:rPr>
      </w:pPr>
    </w:p>
    <w:p w14:paraId="41D99E64" w14:textId="540DBA04" w:rsidR="00EF7B16" w:rsidRPr="0087361D" w:rsidRDefault="00790F8B" w:rsidP="0087361D">
      <w:pPr>
        <w:jc w:val="right"/>
        <w:rPr>
          <w:rFonts w:ascii="Arial" w:hAnsi="Arial" w:cs="Arial"/>
          <w:sz w:val="28"/>
          <w:szCs w:val="28"/>
        </w:rPr>
      </w:pPr>
      <w:r w:rsidRPr="0087361D">
        <w:rPr>
          <w:rFonts w:ascii="Arial" w:hAnsi="Arial" w:cs="Arial"/>
          <w:sz w:val="24"/>
          <w:szCs w:val="24"/>
        </w:rPr>
        <w:t>Hamble Parish Council, Parish Office, 2 High Street, Hamble, Southampton SO31</w:t>
      </w:r>
      <w:r w:rsidR="009951DA" w:rsidRPr="0087361D">
        <w:rPr>
          <w:rFonts w:ascii="Arial" w:hAnsi="Arial" w:cs="Arial"/>
          <w:sz w:val="24"/>
          <w:szCs w:val="24"/>
        </w:rPr>
        <w:t xml:space="preserve"> </w:t>
      </w:r>
      <w:r w:rsidRPr="0087361D">
        <w:rPr>
          <w:rFonts w:ascii="Arial" w:hAnsi="Arial" w:cs="Arial"/>
          <w:sz w:val="24"/>
          <w:szCs w:val="24"/>
        </w:rPr>
        <w:t>4JE</w:t>
      </w:r>
    </w:p>
    <w:p w14:paraId="07DA338F" w14:textId="58F8AD12" w:rsidR="00EF7B16" w:rsidRPr="00B73526" w:rsidRDefault="00EF7B16" w:rsidP="00EF7B16">
      <w:pPr>
        <w:rPr>
          <w:rFonts w:ascii="Arial" w:hAnsi="Arial" w:cs="Arial"/>
          <w:sz w:val="24"/>
          <w:szCs w:val="24"/>
        </w:rPr>
      </w:pPr>
    </w:p>
    <w:p w14:paraId="57146740" w14:textId="77777777" w:rsidR="00EF7B16" w:rsidRPr="00B73526" w:rsidRDefault="00EF7B16" w:rsidP="00EF7B16">
      <w:pPr>
        <w:rPr>
          <w:rFonts w:ascii="Arial" w:hAnsi="Arial" w:cs="Arial"/>
          <w:sz w:val="24"/>
          <w:szCs w:val="24"/>
        </w:rPr>
      </w:pPr>
    </w:p>
    <w:p w14:paraId="5D18F1A1" w14:textId="328DCBE3" w:rsidR="0073207C" w:rsidRPr="00B73526" w:rsidRDefault="0074652B" w:rsidP="00B16651">
      <w:pPr>
        <w:rPr>
          <w:rFonts w:ascii="Arial" w:hAnsi="Arial" w:cs="Arial"/>
          <w:sz w:val="24"/>
          <w:szCs w:val="24"/>
        </w:rPr>
      </w:pPr>
      <w:r w:rsidRPr="00B73526">
        <w:rPr>
          <w:rFonts w:ascii="Arial" w:hAnsi="Arial" w:cs="Arial"/>
          <w:b/>
          <w:bCs/>
          <w:sz w:val="24"/>
          <w:szCs w:val="24"/>
        </w:rPr>
        <w:t>YOU ARE HEREBY SUMMONED TO ATTEND</w:t>
      </w:r>
      <w:r w:rsidRPr="00B73526">
        <w:rPr>
          <w:rFonts w:ascii="Arial" w:hAnsi="Arial" w:cs="Arial"/>
          <w:sz w:val="24"/>
          <w:szCs w:val="24"/>
        </w:rPr>
        <w:t xml:space="preserve"> a meeting of the</w:t>
      </w:r>
      <w:r w:rsidR="003D603C" w:rsidRPr="00B73526">
        <w:rPr>
          <w:rFonts w:ascii="Arial" w:hAnsi="Arial" w:cs="Arial"/>
          <w:sz w:val="24"/>
          <w:szCs w:val="24"/>
        </w:rPr>
        <w:t xml:space="preserve"> </w:t>
      </w:r>
      <w:r w:rsidR="001A4E81">
        <w:rPr>
          <w:rFonts w:ascii="Arial" w:hAnsi="Arial" w:cs="Arial"/>
          <w:b/>
          <w:bCs/>
          <w:caps/>
          <w:sz w:val="24"/>
          <w:szCs w:val="24"/>
        </w:rPr>
        <w:t>Planning Committee</w:t>
      </w:r>
      <w:r w:rsidR="007D6B5D">
        <w:rPr>
          <w:rFonts w:ascii="Arial" w:hAnsi="Arial" w:cs="Arial"/>
          <w:b/>
          <w:bCs/>
          <w:caps/>
          <w:sz w:val="24"/>
          <w:szCs w:val="24"/>
        </w:rPr>
        <w:t xml:space="preserve"> </w:t>
      </w:r>
      <w:r w:rsidR="00F923F8" w:rsidRPr="00B73526">
        <w:rPr>
          <w:rFonts w:ascii="Arial" w:hAnsi="Arial" w:cs="Arial"/>
          <w:sz w:val="24"/>
          <w:szCs w:val="24"/>
        </w:rPr>
        <w:t xml:space="preserve">on the </w:t>
      </w:r>
      <w:r w:rsidR="001A4E81">
        <w:rPr>
          <w:rFonts w:ascii="Arial" w:hAnsi="Arial" w:cs="Arial"/>
          <w:sz w:val="24"/>
          <w:szCs w:val="24"/>
        </w:rPr>
        <w:t>Monday, March 27, 2023</w:t>
      </w:r>
      <w:r w:rsidR="00DE4541" w:rsidRPr="00B73526">
        <w:rPr>
          <w:rFonts w:ascii="Arial" w:hAnsi="Arial" w:cs="Arial"/>
          <w:sz w:val="24"/>
          <w:szCs w:val="24"/>
        </w:rPr>
        <w:t>,</w:t>
      </w:r>
      <w:r w:rsidR="00A43CC5" w:rsidRPr="00B73526">
        <w:rPr>
          <w:rFonts w:ascii="Arial" w:hAnsi="Arial" w:cs="Arial"/>
          <w:sz w:val="24"/>
          <w:szCs w:val="24"/>
        </w:rPr>
        <w:t xml:space="preserve"> </w:t>
      </w:r>
      <w:r w:rsidR="00ED61DF" w:rsidRPr="00B73526">
        <w:rPr>
          <w:rFonts w:ascii="Arial" w:hAnsi="Arial" w:cs="Arial"/>
          <w:sz w:val="24"/>
          <w:szCs w:val="24"/>
        </w:rPr>
        <w:t xml:space="preserve">which will </w:t>
      </w:r>
      <w:r w:rsidR="003D603C" w:rsidRPr="00B73526">
        <w:rPr>
          <w:rFonts w:ascii="Arial" w:hAnsi="Arial" w:cs="Arial"/>
          <w:sz w:val="24"/>
          <w:szCs w:val="24"/>
        </w:rPr>
        <w:t xml:space="preserve">be held </w:t>
      </w:r>
      <w:r w:rsidR="00D14B46" w:rsidRPr="00B73526">
        <w:rPr>
          <w:rFonts w:ascii="Arial" w:hAnsi="Arial" w:cs="Arial"/>
          <w:sz w:val="24"/>
          <w:szCs w:val="24"/>
        </w:rPr>
        <w:t xml:space="preserve">at the </w:t>
      </w:r>
      <w:r w:rsidR="00FB5799" w:rsidRPr="00B73526">
        <w:rPr>
          <w:rFonts w:ascii="Arial" w:hAnsi="Arial" w:cs="Arial"/>
          <w:sz w:val="24"/>
          <w:szCs w:val="24"/>
        </w:rPr>
        <w:t xml:space="preserve">Roy Underdown Pavilion </w:t>
      </w:r>
      <w:r w:rsidR="003D603C" w:rsidRPr="00B73526">
        <w:rPr>
          <w:rFonts w:ascii="Arial" w:hAnsi="Arial" w:cs="Arial"/>
          <w:sz w:val="24"/>
          <w:szCs w:val="24"/>
        </w:rPr>
        <w:t xml:space="preserve">for the transaction of business as set out in the </w:t>
      </w:r>
      <w:r w:rsidR="004E6BA2" w:rsidRPr="00B73526">
        <w:rPr>
          <w:rFonts w:ascii="Arial" w:hAnsi="Arial" w:cs="Arial"/>
          <w:sz w:val="24"/>
          <w:szCs w:val="24"/>
        </w:rPr>
        <w:t>agenda</w:t>
      </w:r>
      <w:r w:rsidR="003D603C" w:rsidRPr="00B73526">
        <w:rPr>
          <w:rFonts w:ascii="Arial" w:hAnsi="Arial" w:cs="Arial"/>
          <w:sz w:val="24"/>
          <w:szCs w:val="24"/>
        </w:rPr>
        <w:t xml:space="preserve"> below</w:t>
      </w:r>
      <w:r w:rsidR="004F74E1" w:rsidRPr="00B73526">
        <w:rPr>
          <w:rFonts w:ascii="Arial" w:hAnsi="Arial" w:cs="Arial"/>
          <w:sz w:val="24"/>
          <w:szCs w:val="24"/>
        </w:rPr>
        <w:t>.</w:t>
      </w:r>
    </w:p>
    <w:p w14:paraId="0E81967D" w14:textId="77777777" w:rsidR="008B3F98" w:rsidRPr="00B73526" w:rsidRDefault="008B3F98" w:rsidP="00896CF8">
      <w:pPr>
        <w:rPr>
          <w:rFonts w:ascii="Arial" w:hAnsi="Arial" w:cs="Arial"/>
          <w:sz w:val="24"/>
          <w:szCs w:val="24"/>
        </w:rPr>
      </w:pPr>
    </w:p>
    <w:p w14:paraId="29954588" w14:textId="6B2799E3" w:rsidR="008B3F98" w:rsidRPr="00B73526" w:rsidRDefault="008B3F98" w:rsidP="008B3F98">
      <w:pPr>
        <w:rPr>
          <w:rFonts w:ascii="Arial" w:hAnsi="Arial" w:cs="Arial"/>
          <w:sz w:val="24"/>
          <w:szCs w:val="24"/>
        </w:rPr>
      </w:pPr>
    </w:p>
    <w:p w14:paraId="40AB4D0B" w14:textId="77777777" w:rsidR="001703EC" w:rsidRDefault="00AB0821" w:rsidP="001703EC">
      <w:pPr>
        <w:jc w:val="center"/>
        <w:rPr>
          <w:rFonts w:ascii="Arial" w:hAnsi="Arial" w:cs="Arial"/>
          <w:sz w:val="24"/>
          <w:szCs w:val="24"/>
        </w:rPr>
      </w:pPr>
      <w:r w:rsidRPr="00B73526">
        <w:rPr>
          <w:rFonts w:ascii="Arial" w:hAnsi="Arial" w:cs="Arial"/>
          <w:sz w:val="24"/>
          <w:szCs w:val="24"/>
        </w:rPr>
        <w:t xml:space="preserve">This meeting is open to members of the public. If you wish to participate you should contact the Clerk at Parish Office via </w:t>
      </w:r>
      <w:hyperlink r:id="rId12" w:history="1">
        <w:r w:rsidRPr="000E0FE8">
          <w:rPr>
            <w:rStyle w:val="Hyperlink"/>
            <w:rFonts w:ascii="Arial" w:hAnsi="Arial" w:cs="Arial"/>
            <w:sz w:val="24"/>
            <w:szCs w:val="24"/>
          </w:rPr>
          <w:t>clerk@hamblepc.org.uk</w:t>
        </w:r>
      </w:hyperlink>
      <w:r w:rsidR="00663334" w:rsidRPr="00B73526">
        <w:rPr>
          <w:rFonts w:ascii="Arial" w:hAnsi="Arial" w:cs="Arial"/>
          <w:sz w:val="24"/>
          <w:szCs w:val="24"/>
        </w:rPr>
        <w:br/>
      </w:r>
    </w:p>
    <w:p w14:paraId="4844742C" w14:textId="77777777" w:rsidR="001703EC" w:rsidRDefault="001703EC" w:rsidP="00AB0821">
      <w:pPr>
        <w:rPr>
          <w:rFonts w:ascii="Arial" w:hAnsi="Arial" w:cs="Arial"/>
          <w:sz w:val="24"/>
          <w:szCs w:val="24"/>
        </w:rPr>
      </w:pPr>
    </w:p>
    <w:p w14:paraId="5103D44B" w14:textId="06B77D09" w:rsidR="00AB0821" w:rsidRPr="00B73526" w:rsidRDefault="00AB0821" w:rsidP="00AB0821">
      <w:pPr>
        <w:rPr>
          <w:rFonts w:ascii="Arial" w:hAnsi="Arial" w:cs="Arial"/>
          <w:bCs/>
          <w:noProof/>
          <w:sz w:val="24"/>
          <w:szCs w:val="24"/>
        </w:rPr>
      </w:pPr>
      <w:r w:rsidRPr="00B73526">
        <w:rPr>
          <w:rFonts w:ascii="Arial" w:hAnsi="Arial" w:cs="Arial"/>
          <w:sz w:val="24"/>
          <w:szCs w:val="24"/>
        </w:rPr>
        <w:t>Minute reference for the meeting will follow the following format +item number.</w:t>
      </w:r>
    </w:p>
    <w:p w14:paraId="69479937" w14:textId="77777777" w:rsidR="00AB0821" w:rsidRPr="00B73526" w:rsidRDefault="00AB0821" w:rsidP="008B3F98">
      <w:pPr>
        <w:rPr>
          <w:rFonts w:ascii="Arial" w:hAnsi="Arial" w:cs="Arial"/>
          <w:sz w:val="24"/>
          <w:szCs w:val="24"/>
        </w:rPr>
      </w:pPr>
    </w:p>
    <w:p w14:paraId="39CFA168" w14:textId="030DB0E2" w:rsidR="008B3F98" w:rsidRPr="00B73526" w:rsidRDefault="008B3F98" w:rsidP="008B3F98">
      <w:pPr>
        <w:rPr>
          <w:rFonts w:ascii="Arial" w:hAnsi="Arial" w:cs="Arial"/>
          <w:bCs/>
          <w:noProof/>
          <w:sz w:val="24"/>
          <w:szCs w:val="24"/>
        </w:rPr>
      </w:pPr>
      <w:r w:rsidRPr="00B73526">
        <w:rPr>
          <w:rFonts w:ascii="Arial" w:hAnsi="Arial" w:cs="Arial"/>
          <w:noProof/>
          <w:sz w:val="24"/>
          <w:szCs w:val="24"/>
          <w:lang w:eastAsia="en-US"/>
        </w:rPr>
        <mc:AlternateContent>
          <mc:Choice Requires="wps">
            <w:drawing>
              <wp:anchor distT="0" distB="0" distL="114300" distR="114300" simplePos="0" relativeHeight="251658240" behindDoc="0" locked="0" layoutInCell="1" allowOverlap="1" wp14:anchorId="451AA5D5" wp14:editId="59F15315">
                <wp:simplePos x="0" y="0"/>
                <wp:positionH relativeFrom="margin">
                  <wp:align>left</wp:align>
                </wp:positionH>
                <wp:positionV relativeFrom="paragraph">
                  <wp:posOffset>276225</wp:posOffset>
                </wp:positionV>
                <wp:extent cx="6286500" cy="0"/>
                <wp:effectExtent l="0" t="0" r="0" b="0"/>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81452" id="Straight Connector 4" o:spid="_x0000_s1026" alt="&quot;&quot;"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75pt" to="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">
                <w10:wrap type="square" anchorx="margin"/>
              </v:line>
            </w:pict>
          </mc:Fallback>
        </mc:AlternateContent>
      </w:r>
      <w:r w:rsidR="001A55FA" w:rsidRPr="00B73526">
        <w:rPr>
          <w:rFonts w:ascii="Arial" w:hAnsi="Arial" w:cs="Arial"/>
          <w:bCs/>
          <w:noProof/>
          <w:sz w:val="24"/>
          <w:szCs w:val="24"/>
        </w:rPr>
        <w:br/>
      </w:r>
    </w:p>
    <w:p w14:paraId="266FA39B" w14:textId="3F478C71" w:rsidR="00D14E3B" w:rsidRPr="00B73526" w:rsidRDefault="00D14E3B" w:rsidP="00896CF8">
      <w:pPr>
        <w:rPr>
          <w:rFonts w:ascii="Arial" w:hAnsi="Arial" w:cs="Arial"/>
          <w:sz w:val="24"/>
          <w:szCs w:val="24"/>
        </w:rPr>
      </w:pPr>
    </w:p>
    <w:p w14:paraId="65C4EDAB" w14:textId="77777777" w:rsidR="00275B0A" w:rsidRPr="00B73526" w:rsidRDefault="00F5633A" w:rsidP="00275B0A">
      <w:pPr>
        <w:tabs>
          <w:tab w:val="left" w:pos="810"/>
          <w:tab w:val="left" w:pos="4320"/>
          <w:tab w:val="left" w:pos="8100"/>
        </w:tabs>
        <w:jc w:val="center"/>
        <w:rPr>
          <w:rFonts w:ascii="Arial" w:hAnsi="Arial" w:cs="Arial"/>
          <w:b/>
          <w:bCs/>
          <w:spacing w:val="40"/>
          <w:sz w:val="24"/>
          <w:szCs w:val="24"/>
          <w:u w:val="single"/>
        </w:rPr>
      </w:pPr>
      <w:r w:rsidRPr="00B73526">
        <w:rPr>
          <w:rFonts w:ascii="Arial" w:hAnsi="Arial" w:cs="Arial"/>
          <w:sz w:val="24"/>
          <w:szCs w:val="24"/>
        </w:rPr>
        <w:br/>
      </w:r>
      <w:r w:rsidR="00275B0A" w:rsidRPr="00B73526">
        <w:rPr>
          <w:rFonts w:ascii="Arial" w:hAnsi="Arial" w:cs="Arial"/>
          <w:b/>
          <w:bCs/>
          <w:spacing w:val="40"/>
          <w:sz w:val="24"/>
          <w:szCs w:val="24"/>
          <w:u w:val="single"/>
        </w:rPr>
        <w:t>AGENDA</w:t>
      </w:r>
    </w:p>
    <w:p w14:paraId="4EDEA7DD" w14:textId="77777777" w:rsidR="00275B0A" w:rsidRPr="00B73526" w:rsidRDefault="00275B0A" w:rsidP="00275B0A">
      <w:pPr>
        <w:pStyle w:val="Heading1"/>
        <w:jc w:val="center"/>
        <w:rPr>
          <w:rFonts w:ascii="Arial" w:hAnsi="Arial" w:cs="Arial"/>
          <w:sz w:val="24"/>
          <w:szCs w:val="24"/>
        </w:rPr>
      </w:pPr>
    </w:p>
    <w:sdt>
      <w:sdtPr>
        <w:rPr>
          <w:rFonts w:ascii="Arial" w:eastAsiaTheme="majorEastAsia" w:hAnsi="Arial" w:cs="Arial"/>
          <w:color w:val="2F5496" w:themeColor="accent1" w:themeShade="BF"/>
          <w:sz w:val="24"/>
          <w:szCs w:val="24"/>
          <w:lang w:val="en-US"/>
        </w:rPr>
        <w:id w:val="744068536"/>
        <w:docPartObj>
          <w:docPartGallery w:val="Table of Contents"/>
          <w:docPartUnique/>
        </w:docPartObj>
      </w:sdtPr>
      <w:sdtEndPr>
        <w:rPr>
          <w:rFonts w:eastAsia="Times New Roman"/>
          <w:color w:val="auto"/>
          <w:lang w:val="en-GB" w:eastAsia="en-GB"/>
        </w:rPr>
      </w:sdtEndPr>
      <w:sdtContent>
        <w:sdt>
          <w:sdtPr>
            <w:rPr>
              <w:rFonts w:ascii="Arial" w:hAnsi="Arial" w:cs="Arial"/>
              <w:sz w:val="24"/>
              <w:szCs w:val="24"/>
            </w:rPr>
            <w:id w:val="-1115441671"/>
            <w:placeholder>
              <w:docPart w:val="8D14F4AFE7ED479F8FB715A512510271"/>
            </w:placeholder>
          </w:sdtPr>
          <w:sdtEndPr>
            <w:rPr>
              <w:b w:val="0"/>
              <w:color w:val="auto"/>
              <w:lang w:eastAsia="en-GB"/>
            </w:rPr>
          </w:sdtEndPr>
          <w:sdtContent>
            <w:p w14:paraId="0136A5FA" w14:textId="6DF34DAA" w:rsidR="00502A02" w:rsidRDefault="00275B0A">
              <w:pPr>
                <w:pStyle w:val="TOC1"/>
                <w:tabs>
                  <w:tab w:val="right" w:leader="dot" w:pos="10456"/>
                </w:tabs>
                <w:rPr>
                  <w:rFonts w:asciiTheme="minorHAnsi" w:eastAsiaTheme="minorEastAsia" w:hAnsiTheme="minorHAnsi" w:cstheme="minorBidi"/>
                  <w:b w:val="0"/>
                  <w:bCs w:val="0"/>
                  <w:color w:val="auto"/>
                  <w:szCs w:val="22"/>
                  <w:lang w:eastAsia="en-GB"/>
                </w:rPr>
              </w:pPr>
              <w:r w:rsidRPr="00B73526">
                <w:rPr>
                  <w:rFonts w:ascii="Arial" w:hAnsi="Arial" w:cs="Arial"/>
                  <w:bCs w:val="0"/>
                  <w:color w:val="FFFFFF" w:themeColor="background1"/>
                  <w:sz w:val="24"/>
                  <w:szCs w:val="24"/>
                </w:rPr>
                <w:fldChar w:fldCharType="begin"/>
              </w:r>
              <w:r w:rsidRPr="00B73526">
                <w:rPr>
                  <w:rFonts w:ascii="Arial" w:hAnsi="Arial" w:cs="Arial"/>
                  <w:color w:val="FFFFFF" w:themeColor="background1"/>
                  <w:sz w:val="24"/>
                  <w:szCs w:val="24"/>
                </w:rPr>
                <w:instrText xml:space="preserve"> TOC \h \o  "1-4" \n "2-3"</w:instrText>
              </w:r>
              <w:r w:rsidRPr="00B73526">
                <w:rPr>
                  <w:rFonts w:ascii="Arial" w:hAnsi="Arial" w:cs="Arial"/>
                  <w:bCs w:val="0"/>
                  <w:color w:val="FFFFFF" w:themeColor="background1"/>
                  <w:sz w:val="24"/>
                  <w:szCs w:val="24"/>
                </w:rPr>
                <w:fldChar w:fldCharType="separate"/>
              </w:r>
              <w:hyperlink w:anchor="_Toc133326958" w:history="1">
                <w:r w:rsidR="00502A02" w:rsidRPr="00DD6A60">
                  <w:rPr>
                    <w:rStyle w:val="Hyperlink"/>
                  </w:rPr>
                  <w:t>1 - Welcome</w:t>
                </w:r>
                <w:r w:rsidR="00502A02">
                  <w:tab/>
                </w:r>
                <w:r w:rsidR="00502A02">
                  <w:fldChar w:fldCharType="begin"/>
                </w:r>
                <w:r w:rsidR="00502A02">
                  <w:instrText xml:space="preserve"> PAGEREF _Toc133326958 \h </w:instrText>
                </w:r>
                <w:r w:rsidR="00502A02">
                  <w:fldChar w:fldCharType="separate"/>
                </w:r>
                <w:r w:rsidR="00502A02">
                  <w:t>0</w:t>
                </w:r>
                <w:r w:rsidR="00502A02">
                  <w:fldChar w:fldCharType="end"/>
                </w:r>
              </w:hyperlink>
            </w:p>
            <w:p w14:paraId="288A2ABC" w14:textId="779E8130"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59" w:history="1">
                <w:r w:rsidRPr="00DD6A60">
                  <w:rPr>
                    <w:rStyle w:val="Hyperlink"/>
                  </w:rPr>
                  <w:t>2 - Approve minutes of last meeting</w:t>
                </w:r>
                <w:r>
                  <w:tab/>
                </w:r>
                <w:r>
                  <w:fldChar w:fldCharType="begin"/>
                </w:r>
                <w:r>
                  <w:instrText xml:space="preserve"> PAGEREF _Toc133326959 \h </w:instrText>
                </w:r>
                <w:r>
                  <w:fldChar w:fldCharType="separate"/>
                </w:r>
                <w:r>
                  <w:t>2</w:t>
                </w:r>
                <w:r>
                  <w:fldChar w:fldCharType="end"/>
                </w:r>
              </w:hyperlink>
            </w:p>
            <w:p w14:paraId="579629A4" w14:textId="1186430A"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0" w:history="1">
                <w:r w:rsidRPr="00DD6A60">
                  <w:rPr>
                    <w:rStyle w:val="Hyperlink"/>
                  </w:rPr>
                  <w:t>3 - Public Participation</w:t>
                </w:r>
                <w:r>
                  <w:tab/>
                </w:r>
                <w:r>
                  <w:fldChar w:fldCharType="begin"/>
                </w:r>
                <w:r>
                  <w:instrText xml:space="preserve"> PAGEREF _Toc133326960 \h </w:instrText>
                </w:r>
                <w:r>
                  <w:fldChar w:fldCharType="separate"/>
                </w:r>
                <w:r>
                  <w:t>3</w:t>
                </w:r>
                <w:r>
                  <w:fldChar w:fldCharType="end"/>
                </w:r>
              </w:hyperlink>
            </w:p>
            <w:p w14:paraId="36C85886" w14:textId="7F2CAD7C"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1" w:history="1">
                <w:r w:rsidRPr="00DD6A60">
                  <w:rPr>
                    <w:rStyle w:val="Hyperlink"/>
                  </w:rPr>
                  <w:t>4 - Future of Hamble Airfield - Cemex Update</w:t>
                </w:r>
                <w:r>
                  <w:tab/>
                </w:r>
                <w:r>
                  <w:fldChar w:fldCharType="begin"/>
                </w:r>
                <w:r>
                  <w:instrText xml:space="preserve"> PAGEREF _Toc133326961 \h </w:instrText>
                </w:r>
                <w:r>
                  <w:fldChar w:fldCharType="separate"/>
                </w:r>
                <w:r>
                  <w:t>4</w:t>
                </w:r>
                <w:r>
                  <w:fldChar w:fldCharType="end"/>
                </w:r>
              </w:hyperlink>
            </w:p>
            <w:p w14:paraId="3EF8EA0A" w14:textId="2372D909"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2" w:history="1">
                <w:r w:rsidRPr="00DD6A60">
                  <w:rPr>
                    <w:rStyle w:val="Hyperlink"/>
                  </w:rPr>
                  <w:t>5 - Conservation Policy</w:t>
                </w:r>
                <w:r>
                  <w:tab/>
                </w:r>
                <w:r>
                  <w:fldChar w:fldCharType="begin"/>
                </w:r>
                <w:r>
                  <w:instrText xml:space="preserve"> PAGEREF _Toc133326962 \h </w:instrText>
                </w:r>
                <w:r>
                  <w:fldChar w:fldCharType="separate"/>
                </w:r>
                <w:r>
                  <w:t>5</w:t>
                </w:r>
                <w:r>
                  <w:fldChar w:fldCharType="end"/>
                </w:r>
              </w:hyperlink>
            </w:p>
            <w:p w14:paraId="6E3767E8" w14:textId="353C057D"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3" w:history="1">
                <w:r w:rsidRPr="00DD6A60">
                  <w:rPr>
                    <w:rStyle w:val="Hyperlink"/>
                  </w:rPr>
                  <w:t>6 - Applications for Decision</w:t>
                </w:r>
                <w:r>
                  <w:tab/>
                </w:r>
                <w:r>
                  <w:fldChar w:fldCharType="begin"/>
                </w:r>
                <w:r>
                  <w:instrText xml:space="preserve"> PAGEREF _Toc133326963 \h </w:instrText>
                </w:r>
                <w:r>
                  <w:fldChar w:fldCharType="separate"/>
                </w:r>
                <w:r>
                  <w:t>6</w:t>
                </w:r>
                <w:r>
                  <w:fldChar w:fldCharType="end"/>
                </w:r>
              </w:hyperlink>
            </w:p>
            <w:p w14:paraId="5E9A2D29" w14:textId="75C77944"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4" w:history="1">
                <w:r w:rsidRPr="00DD6A60">
                  <w:rPr>
                    <w:rStyle w:val="Hyperlink"/>
                  </w:rPr>
                  <w:t>7 - Applications for noting</w:t>
                </w:r>
                <w:r>
                  <w:tab/>
                </w:r>
                <w:r>
                  <w:fldChar w:fldCharType="begin"/>
                </w:r>
                <w:r>
                  <w:instrText xml:space="preserve"> PAGEREF _Toc133326964 \h </w:instrText>
                </w:r>
                <w:r>
                  <w:fldChar w:fldCharType="separate"/>
                </w:r>
                <w:r>
                  <w:t>7</w:t>
                </w:r>
                <w:r>
                  <w:fldChar w:fldCharType="end"/>
                </w:r>
              </w:hyperlink>
            </w:p>
            <w:p w14:paraId="5BC35DBA" w14:textId="35791186"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5" w:history="1">
                <w:r w:rsidRPr="00DD6A60">
                  <w:rPr>
                    <w:rStyle w:val="Hyperlink"/>
                  </w:rPr>
                  <w:t>8 - Applications Decided</w:t>
                </w:r>
                <w:r>
                  <w:tab/>
                </w:r>
                <w:r>
                  <w:fldChar w:fldCharType="begin"/>
                </w:r>
                <w:r>
                  <w:instrText xml:space="preserve"> PAGEREF _Toc133326965 \h </w:instrText>
                </w:r>
                <w:r>
                  <w:fldChar w:fldCharType="separate"/>
                </w:r>
                <w:r>
                  <w:t>8</w:t>
                </w:r>
                <w:r>
                  <w:fldChar w:fldCharType="end"/>
                </w:r>
              </w:hyperlink>
            </w:p>
            <w:p w14:paraId="70EF8E9F" w14:textId="1AC88DAA"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6" w:history="1">
                <w:r w:rsidRPr="00DD6A60">
                  <w:rPr>
                    <w:rStyle w:val="Hyperlink"/>
                  </w:rPr>
                  <w:t>9 - Exempt Business</w:t>
                </w:r>
                <w:r>
                  <w:tab/>
                </w:r>
                <w:r>
                  <w:fldChar w:fldCharType="begin"/>
                </w:r>
                <w:r>
                  <w:instrText xml:space="preserve"> PAGEREF _Toc133326966 \h </w:instrText>
                </w:r>
                <w:r>
                  <w:fldChar w:fldCharType="separate"/>
                </w:r>
                <w:r>
                  <w:t>9</w:t>
                </w:r>
                <w:r>
                  <w:fldChar w:fldCharType="end"/>
                </w:r>
              </w:hyperlink>
            </w:p>
            <w:p w14:paraId="313F52BD" w14:textId="1F1E5001" w:rsidR="00502A02" w:rsidRDefault="00502A02">
              <w:pPr>
                <w:pStyle w:val="TOC1"/>
                <w:tabs>
                  <w:tab w:val="right" w:leader="dot" w:pos="10456"/>
                </w:tabs>
                <w:rPr>
                  <w:rFonts w:asciiTheme="minorHAnsi" w:eastAsiaTheme="minorEastAsia" w:hAnsiTheme="minorHAnsi" w:cstheme="minorBidi"/>
                  <w:b w:val="0"/>
                  <w:bCs w:val="0"/>
                  <w:color w:val="auto"/>
                  <w:szCs w:val="22"/>
                  <w:lang w:eastAsia="en-GB"/>
                </w:rPr>
              </w:pPr>
              <w:hyperlink w:anchor="_Toc133326967" w:history="1">
                <w:r w:rsidRPr="00DD6A60">
                  <w:rPr>
                    <w:rStyle w:val="Hyperlink"/>
                  </w:rPr>
                  <w:t>10 - Enforcement Cases</w:t>
                </w:r>
                <w:r>
                  <w:tab/>
                </w:r>
                <w:r>
                  <w:fldChar w:fldCharType="begin"/>
                </w:r>
                <w:r>
                  <w:instrText xml:space="preserve"> PAGEREF _Toc133326967 \h </w:instrText>
                </w:r>
                <w:r>
                  <w:fldChar w:fldCharType="separate"/>
                </w:r>
                <w:r>
                  <w:t>10</w:t>
                </w:r>
                <w:r>
                  <w:fldChar w:fldCharType="end"/>
                </w:r>
              </w:hyperlink>
            </w:p>
            <w:p w14:paraId="375CF585" w14:textId="6555E291" w:rsidR="00275B0A" w:rsidRPr="00683A85" w:rsidRDefault="00275B0A" w:rsidP="00683A85">
              <w:pPr>
                <w:rPr>
                  <w:rFonts w:ascii="Arial" w:hAnsi="Arial" w:cs="Arial"/>
                  <w:sz w:val="24"/>
                  <w:szCs w:val="24"/>
                </w:rPr>
              </w:pPr>
              <w:r w:rsidRPr="00B73526">
                <w:rPr>
                  <w:rFonts w:ascii="Arial" w:hAnsi="Arial" w:cs="Arial"/>
                  <w:bCs/>
                  <w:noProof/>
                  <w:sz w:val="24"/>
                  <w:szCs w:val="24"/>
                </w:rPr>
                <w:fldChar w:fldCharType="end"/>
              </w:r>
            </w:p>
          </w:sdtContent>
        </w:sdt>
      </w:sdtContent>
    </w:sdt>
    <w:p w14:paraId="78561858" w14:textId="433C72CA" w:rsidR="002E2AF7" w:rsidRPr="00B73526" w:rsidRDefault="002E2AF7" w:rsidP="005C1CC7">
      <w:pPr>
        <w:pStyle w:val="TOCHeading"/>
        <w:rPr>
          <w:rFonts w:cs="Arial"/>
          <w:b/>
          <w:bCs/>
          <w:noProof/>
          <w:sz w:val="24"/>
          <w:szCs w:val="24"/>
        </w:rPr>
      </w:pPr>
    </w:p>
    <w:p w14:paraId="107D0A0F" w14:textId="3F5F1921" w:rsidR="001A4E81" w:rsidRDefault="001A4E81" w:rsidP="00896CF8">
      <w:pPr>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022A0866"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73DA59EE"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67FE755"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1 </w:t>
                  </w:r>
                </w:p>
              </w:tc>
            </w:tr>
          </w:tbl>
          <w:p w14:paraId="1AB8E631" w14:textId="77777777" w:rsidR="001A4E81" w:rsidRDefault="001A4E81">
            <w:pPr>
              <w:rPr>
                <w:rFonts w:ascii="Times New Roman" w:hAnsi="Times New Roman"/>
                <w:sz w:val="24"/>
                <w:szCs w:val="24"/>
              </w:rPr>
            </w:pPr>
          </w:p>
        </w:tc>
        <w:tc>
          <w:tcPr>
            <w:tcW w:w="0" w:type="auto"/>
            <w:vAlign w:val="center"/>
            <w:hideMark/>
          </w:tcPr>
          <w:p w14:paraId="42639A7A" w14:textId="77777777" w:rsidR="001A4E81" w:rsidRDefault="001A4E81">
            <w:pPr>
              <w:rPr>
                <w:sz w:val="20"/>
                <w:szCs w:val="20"/>
              </w:rPr>
            </w:pPr>
          </w:p>
        </w:tc>
      </w:tr>
    </w:tbl>
    <w:p w14:paraId="2190EEDF" w14:textId="77777777" w:rsidR="001A4E81" w:rsidRDefault="001A4E81">
      <w:pPr>
        <w:divId w:val="743645736"/>
        <w:rPr>
          <w:sz w:val="24"/>
          <w:szCs w:val="24"/>
        </w:rPr>
      </w:pPr>
      <w:r>
        <w:pict w14:anchorId="39DC905C">
          <v:rect id="_x0000_i1025" style="width:451.3pt;height:.5pt" o:hralign="center" o:hrstd="t" o:hrnoshade="t" o:hr="t" fillcolor="#a0a0a0" stroked="f"/>
        </w:pict>
      </w:r>
    </w:p>
    <w:p w14:paraId="5028B53C" w14:textId="77777777" w:rsidR="001A4E81" w:rsidRDefault="001A4E81">
      <w:pPr>
        <w:pStyle w:val="Heading1"/>
        <w:divId w:val="743645736"/>
        <w:rPr>
          <w:color w:val="FFFFFF"/>
          <w:sz w:val="2"/>
          <w:szCs w:val="2"/>
        </w:rPr>
      </w:pPr>
      <w:bookmarkStart w:id="0" w:name="_Toc133326958"/>
      <w:r>
        <w:rPr>
          <w:color w:val="FFFFFF"/>
          <w:sz w:val="2"/>
          <w:szCs w:val="2"/>
        </w:rPr>
        <w:t>1 - Welcome</w:t>
      </w:r>
      <w:bookmarkEnd w:id="0"/>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39B6AF16" w14:textId="77777777">
        <w:trPr>
          <w:divId w:val="743645736"/>
          <w:tblCellSpacing w:w="0" w:type="dxa"/>
        </w:trPr>
        <w:tc>
          <w:tcPr>
            <w:tcW w:w="3750" w:type="pct"/>
            <w:hideMark/>
          </w:tcPr>
          <w:p w14:paraId="44BD8F92" w14:textId="77777777" w:rsidR="001A4E81" w:rsidRDefault="001A4E81">
            <w:pPr>
              <w:spacing w:after="300"/>
              <w:divId w:val="328562456"/>
              <w:rPr>
                <w:rFonts w:ascii="Arial" w:hAnsi="Arial" w:cs="Arial"/>
                <w:color w:val="000000"/>
                <w:sz w:val="32"/>
                <w:szCs w:val="32"/>
              </w:rPr>
            </w:pPr>
            <w:r>
              <w:rPr>
                <w:rFonts w:ascii="Arial" w:hAnsi="Arial" w:cs="Arial"/>
                <w:color w:val="000000"/>
                <w:sz w:val="32"/>
                <w:szCs w:val="32"/>
              </w:rPr>
              <w:t>1 - Welcome</w:t>
            </w:r>
          </w:p>
        </w:tc>
        <w:tc>
          <w:tcPr>
            <w:tcW w:w="1250" w:type="pct"/>
            <w:hideMark/>
          </w:tcPr>
          <w:p w14:paraId="3739A689"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3067A640" w14:textId="77777777" w:rsidR="001A4E81" w:rsidRDefault="001A4E81">
      <w:pPr>
        <w:spacing w:after="240"/>
        <w:divId w:val="172764516"/>
        <w:rPr>
          <w:rFonts w:ascii="Times New Roman" w:hAnsi="Times New Roman"/>
        </w:rPr>
      </w:pPr>
      <w:r>
        <w:t>Apologies for absence</w:t>
      </w:r>
      <w:r>
        <w:br/>
        <w:t>Interests and dispensations</w:t>
      </w:r>
    </w:p>
    <w:p w14:paraId="1361B520" w14:textId="77777777" w:rsidR="001A4E81" w:rsidRDefault="001A4E81">
      <w:pPr>
        <w:divId w:val="1853911438"/>
        <w:rPr>
          <w:rFonts w:ascii="Arial" w:hAnsi="Arial" w:cs="Arial"/>
          <w:sz w:val="18"/>
          <w:szCs w:val="18"/>
        </w:rPr>
      </w:pPr>
      <w:r>
        <w:rPr>
          <w:rFonts w:ascii="Arial" w:hAnsi="Arial" w:cs="Arial"/>
          <w:sz w:val="18"/>
          <w:szCs w:val="18"/>
        </w:rPr>
        <w:lastRenderedPageBreak/>
        <w:t>For Decision</w:t>
      </w:r>
    </w:p>
    <w:p w14:paraId="266E583B" w14:textId="77777777" w:rsidR="001A4E81" w:rsidRDefault="001A4E81">
      <w:pPr>
        <w:pStyle w:val="NormalWeb"/>
        <w:divId w:val="743645736"/>
        <w:rPr>
          <w:rFonts w:ascii="Times New Roman" w:eastAsiaTheme="minorEastAsia" w:hAnsi="Times New Roman" w:cs="Times New Roman"/>
          <w:sz w:val="24"/>
          <w:szCs w:val="24"/>
        </w:rPr>
      </w:pPr>
      <w:r>
        <w:t> </w:t>
      </w:r>
    </w:p>
    <w:p w14:paraId="723B8D79"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47DDB67C"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6BD3AD79"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71AF4414"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2 </w:t>
                  </w:r>
                </w:p>
              </w:tc>
            </w:tr>
          </w:tbl>
          <w:p w14:paraId="32B2DEB0" w14:textId="77777777" w:rsidR="001A4E81" w:rsidRDefault="001A4E81">
            <w:pPr>
              <w:rPr>
                <w:rFonts w:ascii="Times New Roman" w:hAnsi="Times New Roman"/>
                <w:sz w:val="24"/>
                <w:szCs w:val="24"/>
              </w:rPr>
            </w:pPr>
          </w:p>
        </w:tc>
        <w:tc>
          <w:tcPr>
            <w:tcW w:w="0" w:type="auto"/>
            <w:vAlign w:val="center"/>
            <w:hideMark/>
          </w:tcPr>
          <w:p w14:paraId="1315D6CA" w14:textId="77777777" w:rsidR="001A4E81" w:rsidRDefault="001A4E81">
            <w:pPr>
              <w:rPr>
                <w:sz w:val="20"/>
                <w:szCs w:val="20"/>
              </w:rPr>
            </w:pPr>
          </w:p>
        </w:tc>
      </w:tr>
    </w:tbl>
    <w:p w14:paraId="1FAE883E" w14:textId="77777777" w:rsidR="001A4E81" w:rsidRDefault="001A4E81">
      <w:pPr>
        <w:divId w:val="743645736"/>
        <w:rPr>
          <w:sz w:val="24"/>
          <w:szCs w:val="24"/>
        </w:rPr>
      </w:pPr>
      <w:r>
        <w:pict w14:anchorId="5D9AEB2B">
          <v:rect id="_x0000_i1026" style="width:451.3pt;height:.5pt" o:hralign="center" o:hrstd="t" o:hrnoshade="t" o:hr="t" fillcolor="#a0a0a0" stroked="f"/>
        </w:pict>
      </w:r>
    </w:p>
    <w:p w14:paraId="05AD7A29" w14:textId="77777777" w:rsidR="001A4E81" w:rsidRDefault="001A4E81">
      <w:pPr>
        <w:pStyle w:val="Heading1"/>
        <w:divId w:val="743645736"/>
        <w:rPr>
          <w:color w:val="FFFFFF"/>
          <w:sz w:val="2"/>
          <w:szCs w:val="2"/>
        </w:rPr>
      </w:pPr>
      <w:bookmarkStart w:id="1" w:name="_Toc133326959"/>
      <w:r>
        <w:rPr>
          <w:color w:val="FFFFFF"/>
          <w:sz w:val="2"/>
          <w:szCs w:val="2"/>
        </w:rPr>
        <w:t>2 - Approve minutes of last meeting</w:t>
      </w:r>
      <w:bookmarkEnd w:id="1"/>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7370804B" w14:textId="77777777">
        <w:trPr>
          <w:divId w:val="743645736"/>
          <w:tblCellSpacing w:w="0" w:type="dxa"/>
        </w:trPr>
        <w:tc>
          <w:tcPr>
            <w:tcW w:w="3750" w:type="pct"/>
            <w:hideMark/>
          </w:tcPr>
          <w:p w14:paraId="6B341CE2" w14:textId="77777777" w:rsidR="001A4E81" w:rsidRDefault="001A4E81">
            <w:pPr>
              <w:spacing w:after="300"/>
              <w:divId w:val="190995192"/>
              <w:rPr>
                <w:rFonts w:ascii="Arial" w:hAnsi="Arial" w:cs="Arial"/>
                <w:color w:val="000000"/>
                <w:sz w:val="32"/>
                <w:szCs w:val="32"/>
              </w:rPr>
            </w:pPr>
            <w:r>
              <w:rPr>
                <w:rFonts w:ascii="Arial" w:hAnsi="Arial" w:cs="Arial"/>
                <w:color w:val="000000"/>
                <w:sz w:val="32"/>
                <w:szCs w:val="32"/>
              </w:rPr>
              <w:t>2 - Approve minutes of last meeting</w:t>
            </w:r>
          </w:p>
        </w:tc>
        <w:tc>
          <w:tcPr>
            <w:tcW w:w="1250" w:type="pct"/>
            <w:hideMark/>
          </w:tcPr>
          <w:p w14:paraId="4944E776"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3DF6A2B3" w14:textId="77777777" w:rsidR="001A4E81" w:rsidRDefault="001A4E81">
      <w:pPr>
        <w:divId w:val="52125081"/>
        <w:rPr>
          <w:rFonts w:ascii="Times New Roman" w:hAnsi="Times New Roman"/>
        </w:rPr>
      </w:pPr>
      <w:r>
        <w:t xml:space="preserve">Approve minutes from the </w:t>
      </w:r>
      <w:proofErr w:type="gramStart"/>
      <w:r>
        <w:t>27th</w:t>
      </w:r>
      <w:proofErr w:type="gramEnd"/>
      <w:r>
        <w:t xml:space="preserve"> February 2023 </w:t>
      </w:r>
    </w:p>
    <w:p w14:paraId="39CC84C5" w14:textId="77777777" w:rsidR="001A4E81" w:rsidRDefault="001A4E81">
      <w:pPr>
        <w:divId w:val="743645736"/>
      </w:pPr>
    </w:p>
    <w:p w14:paraId="760E47F0" w14:textId="77777777" w:rsidR="001A4E81" w:rsidRDefault="001A4E81">
      <w:pPr>
        <w:divId w:val="1643192928"/>
      </w:pPr>
      <w:r>
        <w:rPr>
          <w:b/>
        </w:rPr>
        <w:t>Attachments</w:t>
      </w:r>
    </w:p>
    <w:p w14:paraId="1CEAC23E" w14:textId="77777777" w:rsidR="001A4E81" w:rsidRDefault="001A4E81">
      <w:pPr>
        <w:divId w:val="1013649711"/>
      </w:pPr>
      <w:hyperlink r:id="rId13" w:history="1">
        <w:r>
          <w:rPr>
            <w:rStyle w:val="msonormal1"/>
            <w:rFonts w:ascii="Arial" w:hAnsi="Arial" w:cs="Arial"/>
            <w:color w:val="00ABF1"/>
            <w:sz w:val="18"/>
            <w:szCs w:val="18"/>
            <w:u w:val="single"/>
          </w:rPr>
          <w:t>2023-02-27 - Planning Committee - Minutes.docx</w:t>
        </w:r>
      </w:hyperlink>
      <w:r>
        <w:t xml:space="preserve"> </w:t>
      </w:r>
    </w:p>
    <w:p w14:paraId="752A8855" w14:textId="77777777" w:rsidR="001A4E81" w:rsidRDefault="001A4E81">
      <w:pPr>
        <w:divId w:val="743645736"/>
      </w:pPr>
      <w:r>
        <w:rPr>
          <w:color w:val="FFFFFF"/>
          <w:sz w:val="2"/>
          <w:szCs w:val="2"/>
        </w:rPr>
        <w:t>01CK2U6RBPIGO4ZXM3WBGYAXNWCXTUWDTL_01CK2U6RB3XIKLWCAEB5FJZHWVICWMGQGP</w:t>
      </w:r>
      <w:r>
        <w:t xml:space="preserve"> </w:t>
      </w:r>
    </w:p>
    <w:p w14:paraId="7BBD0D7A" w14:textId="77777777" w:rsidR="001A4E81" w:rsidRDefault="001A4E81">
      <w:pPr>
        <w:pStyle w:val="NormalWeb"/>
        <w:divId w:val="743645736"/>
        <w:rPr>
          <w:rFonts w:eastAsiaTheme="minorEastAsia"/>
        </w:rPr>
      </w:pPr>
      <w:r>
        <w:t> </w:t>
      </w:r>
    </w:p>
    <w:p w14:paraId="1EBAF10A"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1A4E81" w14:paraId="036E3505"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03428D03"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4BDDFE2"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3 </w:t>
                  </w:r>
                </w:p>
              </w:tc>
            </w:tr>
          </w:tbl>
          <w:p w14:paraId="2B287080" w14:textId="77777777" w:rsidR="001A4E81" w:rsidRDefault="001A4E81">
            <w:pPr>
              <w:rPr>
                <w:rFonts w:ascii="Times New Roman" w:hAnsi="Times New Roman"/>
                <w:sz w:val="24"/>
                <w:szCs w:val="24"/>
              </w:rPr>
            </w:pPr>
          </w:p>
        </w:tc>
        <w:tc>
          <w:tcPr>
            <w:tcW w:w="0" w:type="auto"/>
            <w:vAlign w:val="center"/>
            <w:hideMark/>
          </w:tcPr>
          <w:p w14:paraId="4970B21F" w14:textId="77777777" w:rsidR="001A4E81" w:rsidRDefault="001A4E81">
            <w:pPr>
              <w:jc w:val="right"/>
              <w:divId w:val="261182708"/>
              <w:rPr>
                <w:rFonts w:ascii="Arial" w:hAnsi="Arial" w:cs="Arial"/>
                <w:b/>
                <w:bCs/>
                <w:color w:val="333333"/>
                <w:sz w:val="26"/>
                <w:szCs w:val="26"/>
              </w:rPr>
            </w:pPr>
            <w:r>
              <w:rPr>
                <w:rFonts w:ascii="Arial" w:hAnsi="Arial" w:cs="Arial"/>
                <w:b/>
                <w:bCs/>
                <w:color w:val="333333"/>
                <w:sz w:val="26"/>
                <w:szCs w:val="26"/>
              </w:rPr>
              <w:t>15 min</w:t>
            </w:r>
          </w:p>
        </w:tc>
      </w:tr>
    </w:tbl>
    <w:p w14:paraId="35F4A78E" w14:textId="77777777" w:rsidR="001A4E81" w:rsidRDefault="001A4E81">
      <w:pPr>
        <w:divId w:val="743645736"/>
        <w:rPr>
          <w:rFonts w:ascii="Times New Roman" w:hAnsi="Times New Roman"/>
          <w:sz w:val="24"/>
          <w:szCs w:val="24"/>
        </w:rPr>
      </w:pPr>
      <w:r>
        <w:pict w14:anchorId="1B3CB0FB">
          <v:rect id="_x0000_i1027" style="width:451.3pt;height:.5pt" o:hralign="center" o:hrstd="t" o:hrnoshade="t" o:hr="t" fillcolor="#a0a0a0" stroked="f"/>
        </w:pict>
      </w:r>
    </w:p>
    <w:p w14:paraId="05CCC8E8" w14:textId="77777777" w:rsidR="001A4E81" w:rsidRDefault="001A4E81">
      <w:pPr>
        <w:pStyle w:val="Heading1"/>
        <w:divId w:val="743645736"/>
        <w:rPr>
          <w:color w:val="FFFFFF"/>
          <w:sz w:val="2"/>
          <w:szCs w:val="2"/>
        </w:rPr>
      </w:pPr>
      <w:bookmarkStart w:id="2" w:name="_Toc133326960"/>
      <w:r>
        <w:rPr>
          <w:color w:val="FFFFFF"/>
          <w:sz w:val="2"/>
          <w:szCs w:val="2"/>
        </w:rPr>
        <w:t>3 - Public Participation</w:t>
      </w:r>
      <w:bookmarkEnd w:id="2"/>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71B6A832" w14:textId="77777777">
        <w:trPr>
          <w:divId w:val="743645736"/>
          <w:tblCellSpacing w:w="0" w:type="dxa"/>
        </w:trPr>
        <w:tc>
          <w:tcPr>
            <w:tcW w:w="3750" w:type="pct"/>
            <w:hideMark/>
          </w:tcPr>
          <w:p w14:paraId="1C44295A" w14:textId="77777777" w:rsidR="001A4E81" w:rsidRDefault="001A4E81">
            <w:pPr>
              <w:spacing w:after="300"/>
              <w:divId w:val="15235785"/>
              <w:rPr>
                <w:rFonts w:ascii="Arial" w:hAnsi="Arial" w:cs="Arial"/>
                <w:color w:val="000000"/>
                <w:sz w:val="32"/>
                <w:szCs w:val="32"/>
              </w:rPr>
            </w:pPr>
            <w:r>
              <w:rPr>
                <w:rFonts w:ascii="Arial" w:hAnsi="Arial" w:cs="Arial"/>
                <w:color w:val="000000"/>
                <w:sz w:val="32"/>
                <w:szCs w:val="32"/>
              </w:rPr>
              <w:t>3 - Public Participation</w:t>
            </w:r>
          </w:p>
        </w:tc>
        <w:tc>
          <w:tcPr>
            <w:tcW w:w="1250" w:type="pct"/>
            <w:hideMark/>
          </w:tcPr>
          <w:p w14:paraId="7DF31697" w14:textId="77777777" w:rsidR="001A4E81" w:rsidRDefault="001A4E81">
            <w:pPr>
              <w:spacing w:after="300"/>
              <w:rPr>
                <w:rFonts w:ascii="Arial" w:hAnsi="Arial" w:cs="Arial"/>
                <w:color w:val="000000"/>
                <w:sz w:val="32"/>
                <w:szCs w:val="32"/>
              </w:rPr>
            </w:pPr>
          </w:p>
        </w:tc>
      </w:tr>
    </w:tbl>
    <w:p w14:paraId="075F846C" w14:textId="151EC34A" w:rsidR="001A4E81" w:rsidRDefault="001A4E81" w:rsidP="00127678">
      <w:pPr>
        <w:divId w:val="649865958"/>
        <w:rPr>
          <w:sz w:val="24"/>
          <w:szCs w:val="24"/>
        </w:rPr>
      </w:pPr>
      <w:r>
        <w:t>Members of the public can address the Committee on applications or issues of concern/importance to the</w:t>
      </w:r>
      <w:r w:rsidR="00127678">
        <w:t>m.</w:t>
      </w:r>
      <w:r>
        <w:br/>
      </w:r>
    </w:p>
    <w:p w14:paraId="7667D941" w14:textId="77777777" w:rsidR="001A4E81" w:rsidRDefault="001A4E81">
      <w:pPr>
        <w:pStyle w:val="NormalWeb"/>
        <w:divId w:val="743645736"/>
        <w:rPr>
          <w:rFonts w:eastAsiaTheme="minorEastAsia"/>
        </w:rPr>
      </w:pPr>
      <w:r>
        <w:t> </w:t>
      </w:r>
    </w:p>
    <w:p w14:paraId="09069165"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1A4E81" w14:paraId="07BA6546"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3617440D"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5C04900E"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4 </w:t>
                  </w:r>
                </w:p>
              </w:tc>
            </w:tr>
          </w:tbl>
          <w:p w14:paraId="359A6DD5" w14:textId="77777777" w:rsidR="001A4E81" w:rsidRDefault="001A4E81">
            <w:pPr>
              <w:rPr>
                <w:rFonts w:ascii="Times New Roman" w:hAnsi="Times New Roman"/>
                <w:sz w:val="24"/>
                <w:szCs w:val="24"/>
              </w:rPr>
            </w:pPr>
          </w:p>
        </w:tc>
        <w:tc>
          <w:tcPr>
            <w:tcW w:w="0" w:type="auto"/>
            <w:vAlign w:val="center"/>
            <w:hideMark/>
          </w:tcPr>
          <w:p w14:paraId="00744652" w14:textId="77777777" w:rsidR="001A4E81" w:rsidRDefault="001A4E81">
            <w:pPr>
              <w:jc w:val="right"/>
              <w:divId w:val="1258826529"/>
              <w:rPr>
                <w:rFonts w:ascii="Arial" w:hAnsi="Arial" w:cs="Arial"/>
                <w:b/>
                <w:bCs/>
                <w:color w:val="333333"/>
                <w:sz w:val="26"/>
                <w:szCs w:val="26"/>
              </w:rPr>
            </w:pPr>
            <w:r>
              <w:rPr>
                <w:rFonts w:ascii="Arial" w:hAnsi="Arial" w:cs="Arial"/>
                <w:b/>
                <w:bCs/>
                <w:color w:val="333333"/>
                <w:sz w:val="26"/>
                <w:szCs w:val="26"/>
              </w:rPr>
              <w:t>10 min</w:t>
            </w:r>
          </w:p>
        </w:tc>
      </w:tr>
    </w:tbl>
    <w:p w14:paraId="14CBEBBA" w14:textId="77777777" w:rsidR="001A4E81" w:rsidRDefault="001A4E81">
      <w:pPr>
        <w:divId w:val="743645736"/>
        <w:rPr>
          <w:rFonts w:ascii="Times New Roman" w:hAnsi="Times New Roman"/>
          <w:sz w:val="24"/>
          <w:szCs w:val="24"/>
        </w:rPr>
      </w:pPr>
      <w:r>
        <w:pict w14:anchorId="025E574B">
          <v:rect id="_x0000_i1028" style="width:451.3pt;height:.5pt" o:hralign="center" o:hrstd="t" o:hrnoshade="t" o:hr="t" fillcolor="#a0a0a0" stroked="f"/>
        </w:pict>
      </w:r>
    </w:p>
    <w:p w14:paraId="6E1EED83" w14:textId="77777777" w:rsidR="001A4E81" w:rsidRDefault="001A4E81">
      <w:pPr>
        <w:pStyle w:val="Heading1"/>
        <w:divId w:val="743645736"/>
        <w:rPr>
          <w:color w:val="FFFFFF"/>
          <w:sz w:val="2"/>
          <w:szCs w:val="2"/>
        </w:rPr>
      </w:pPr>
      <w:bookmarkStart w:id="3" w:name="_Toc133326961"/>
      <w:r>
        <w:rPr>
          <w:color w:val="FFFFFF"/>
          <w:sz w:val="2"/>
          <w:szCs w:val="2"/>
        </w:rPr>
        <w:t>4 - Future of Hamble Airfield - Cemex Update</w:t>
      </w:r>
      <w:bookmarkEnd w:id="3"/>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323DD181" w14:textId="77777777">
        <w:trPr>
          <w:divId w:val="743645736"/>
          <w:tblCellSpacing w:w="0" w:type="dxa"/>
        </w:trPr>
        <w:tc>
          <w:tcPr>
            <w:tcW w:w="3750" w:type="pct"/>
            <w:hideMark/>
          </w:tcPr>
          <w:p w14:paraId="338A9FDB" w14:textId="77777777" w:rsidR="001A4E81" w:rsidRDefault="001A4E81">
            <w:pPr>
              <w:spacing w:after="300"/>
              <w:divId w:val="1835417901"/>
              <w:rPr>
                <w:rFonts w:ascii="Arial" w:hAnsi="Arial" w:cs="Arial"/>
                <w:color w:val="000000"/>
                <w:sz w:val="32"/>
                <w:szCs w:val="32"/>
              </w:rPr>
            </w:pPr>
            <w:r>
              <w:rPr>
                <w:rFonts w:ascii="Arial" w:hAnsi="Arial" w:cs="Arial"/>
                <w:color w:val="000000"/>
                <w:sz w:val="32"/>
                <w:szCs w:val="32"/>
              </w:rPr>
              <w:t>4 - Future of Hamble Airfield - Cemex Update</w:t>
            </w:r>
          </w:p>
        </w:tc>
        <w:tc>
          <w:tcPr>
            <w:tcW w:w="1250" w:type="pct"/>
            <w:hideMark/>
          </w:tcPr>
          <w:p w14:paraId="68236DF2" w14:textId="77777777" w:rsidR="001A4E81" w:rsidRDefault="001A4E81">
            <w:pPr>
              <w:spacing w:after="300"/>
              <w:jc w:val="right"/>
              <w:rPr>
                <w:rFonts w:ascii="Arial" w:hAnsi="Arial" w:cs="Arial"/>
                <w:b/>
                <w:bCs/>
                <w:sz w:val="24"/>
                <w:szCs w:val="24"/>
              </w:rPr>
            </w:pPr>
            <w:r>
              <w:rPr>
                <w:rFonts w:ascii="Arial" w:hAnsi="Arial" w:cs="Arial"/>
                <w:b/>
                <w:bCs/>
                <w:i/>
                <w:iCs/>
              </w:rPr>
              <w:t>Clerk - Hamble Parish Council, Chris Jones</w:t>
            </w:r>
            <w:r>
              <w:rPr>
                <w:rFonts w:ascii="Arial" w:hAnsi="Arial" w:cs="Arial"/>
                <w:b/>
                <w:bCs/>
              </w:rPr>
              <w:t xml:space="preserve"> </w:t>
            </w:r>
          </w:p>
        </w:tc>
      </w:tr>
    </w:tbl>
    <w:p w14:paraId="089B0D9F" w14:textId="77777777" w:rsidR="001A4E81" w:rsidRDefault="001A4E81">
      <w:pPr>
        <w:divId w:val="1033534177"/>
        <w:rPr>
          <w:rFonts w:ascii="Times New Roman" w:hAnsi="Times New Roman"/>
        </w:rPr>
      </w:pPr>
      <w:r>
        <w:rPr>
          <w:rStyle w:val="msonormal1"/>
          <w:rFonts w:ascii="Arial" w:hAnsi="Arial" w:cs="Arial"/>
        </w:rPr>
        <w:t xml:space="preserve">Update the committee on any </w:t>
      </w:r>
      <w:proofErr w:type="gramStart"/>
      <w:r>
        <w:rPr>
          <w:rStyle w:val="msonormal1"/>
          <w:rFonts w:ascii="Arial" w:hAnsi="Arial" w:cs="Arial"/>
        </w:rPr>
        <w:t>up to date</w:t>
      </w:r>
      <w:proofErr w:type="gramEnd"/>
      <w:r>
        <w:rPr>
          <w:rStyle w:val="msonormal1"/>
          <w:rFonts w:ascii="Arial" w:hAnsi="Arial" w:cs="Arial"/>
        </w:rPr>
        <w:t xml:space="preserve"> issues. </w:t>
      </w:r>
    </w:p>
    <w:p w14:paraId="3F663260" w14:textId="77777777" w:rsidR="001A4E81" w:rsidRDefault="001A4E81">
      <w:pPr>
        <w:divId w:val="1221788273"/>
        <w:rPr>
          <w:rFonts w:ascii="Arial" w:hAnsi="Arial" w:cs="Arial"/>
          <w:sz w:val="18"/>
          <w:szCs w:val="18"/>
        </w:rPr>
      </w:pPr>
      <w:r>
        <w:rPr>
          <w:rFonts w:ascii="Arial" w:hAnsi="Arial" w:cs="Arial"/>
          <w:sz w:val="18"/>
          <w:szCs w:val="18"/>
        </w:rPr>
        <w:t>For Information</w:t>
      </w:r>
    </w:p>
    <w:p w14:paraId="4EA76DC2" w14:textId="77777777" w:rsidR="001A4E81" w:rsidRDefault="001A4E81">
      <w:pPr>
        <w:divId w:val="743645736"/>
        <w:rPr>
          <w:rFonts w:ascii="Times New Roman" w:hAnsi="Times New Roman"/>
          <w:sz w:val="24"/>
          <w:szCs w:val="24"/>
        </w:rPr>
      </w:pPr>
    </w:p>
    <w:p w14:paraId="082A8000" w14:textId="77777777" w:rsidR="001A4E81" w:rsidRDefault="001A4E81">
      <w:pPr>
        <w:divId w:val="794249747"/>
      </w:pPr>
      <w:r>
        <w:rPr>
          <w:b/>
        </w:rPr>
        <w:t>Attachments</w:t>
      </w:r>
    </w:p>
    <w:p w14:paraId="617D2F47" w14:textId="77777777" w:rsidR="001A4E81" w:rsidRDefault="001A4E81">
      <w:pPr>
        <w:divId w:val="1811626373"/>
      </w:pPr>
      <w:hyperlink r:id="rId14" w:history="1">
        <w:r>
          <w:rPr>
            <w:rStyle w:val="msonormal1"/>
            <w:rFonts w:ascii="Arial" w:hAnsi="Arial" w:cs="Arial"/>
            <w:color w:val="00ABF1"/>
            <w:sz w:val="18"/>
            <w:szCs w:val="18"/>
            <w:u w:val="single"/>
          </w:rPr>
          <w:t>HPC mitigation list 20.03.2023.pdf</w:t>
        </w:r>
      </w:hyperlink>
      <w:r>
        <w:t xml:space="preserve"> </w:t>
      </w:r>
    </w:p>
    <w:p w14:paraId="1A8BA83D" w14:textId="77777777" w:rsidR="001A4E81" w:rsidRDefault="001A4E81">
      <w:pPr>
        <w:divId w:val="842166837"/>
      </w:pPr>
      <w:hyperlink r:id="rId15" w:history="1">
        <w:r>
          <w:rPr>
            <w:rStyle w:val="msonormal1"/>
            <w:rFonts w:ascii="Arial" w:hAnsi="Arial" w:cs="Arial"/>
            <w:color w:val="00ABF1"/>
            <w:sz w:val="18"/>
            <w:szCs w:val="18"/>
            <w:u w:val="single"/>
          </w:rPr>
          <w:t>HPC Mitigations.pdf</w:t>
        </w:r>
      </w:hyperlink>
      <w:r>
        <w:t xml:space="preserve"> </w:t>
      </w:r>
    </w:p>
    <w:p w14:paraId="7AC1DFC8" w14:textId="77777777" w:rsidR="001A4E81" w:rsidRDefault="001A4E81">
      <w:pPr>
        <w:divId w:val="743645736"/>
      </w:pPr>
      <w:r>
        <w:rPr>
          <w:color w:val="FFFFFF"/>
          <w:sz w:val="2"/>
          <w:szCs w:val="2"/>
        </w:rPr>
        <w:t>01CK2U6RH6FRWNQPHWPREJOPWC4J4HKV2V_01CK2U6RGT32252MXTDJHKKZD4W67MA6ZD</w:t>
      </w:r>
      <w:r>
        <w:t xml:space="preserve"> </w:t>
      </w:r>
      <w:r>
        <w:rPr>
          <w:color w:val="FFFFFF"/>
          <w:sz w:val="2"/>
          <w:szCs w:val="2"/>
        </w:rPr>
        <w:t>01CK2U6RH6FRWNQPHWPREJOPWC4J4HKV2V_01CK2U6RC4HB3P7CJH6FDJ4FXXTUKAJN7F</w:t>
      </w:r>
      <w:r>
        <w:t xml:space="preserve"> </w:t>
      </w:r>
    </w:p>
    <w:p w14:paraId="7AB301A0" w14:textId="77777777" w:rsidR="001A4E81" w:rsidRDefault="001A4E81">
      <w:pPr>
        <w:pStyle w:val="NormalWeb"/>
        <w:divId w:val="743645736"/>
        <w:rPr>
          <w:rFonts w:eastAsiaTheme="minorEastAsia"/>
        </w:rPr>
      </w:pPr>
      <w:r>
        <w:t> </w:t>
      </w:r>
    </w:p>
    <w:p w14:paraId="40524EA3"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1A4E81" w14:paraId="491DE3DD"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74BB0661"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309F9244"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5 </w:t>
                  </w:r>
                </w:p>
              </w:tc>
            </w:tr>
          </w:tbl>
          <w:p w14:paraId="45F0A29C" w14:textId="77777777" w:rsidR="001A4E81" w:rsidRDefault="001A4E81">
            <w:pPr>
              <w:rPr>
                <w:rFonts w:ascii="Times New Roman" w:hAnsi="Times New Roman"/>
                <w:sz w:val="24"/>
                <w:szCs w:val="24"/>
              </w:rPr>
            </w:pPr>
          </w:p>
        </w:tc>
        <w:tc>
          <w:tcPr>
            <w:tcW w:w="0" w:type="auto"/>
            <w:vAlign w:val="center"/>
            <w:hideMark/>
          </w:tcPr>
          <w:p w14:paraId="3B9B1FC0" w14:textId="77777777" w:rsidR="001A4E81" w:rsidRDefault="001A4E81">
            <w:pPr>
              <w:jc w:val="right"/>
              <w:divId w:val="1381130845"/>
              <w:rPr>
                <w:rFonts w:ascii="Arial" w:hAnsi="Arial" w:cs="Arial"/>
                <w:b/>
                <w:bCs/>
                <w:color w:val="333333"/>
                <w:sz w:val="26"/>
                <w:szCs w:val="26"/>
              </w:rPr>
            </w:pPr>
            <w:r>
              <w:rPr>
                <w:rFonts w:ascii="Arial" w:hAnsi="Arial" w:cs="Arial"/>
                <w:b/>
                <w:bCs/>
                <w:color w:val="333333"/>
                <w:sz w:val="26"/>
                <w:szCs w:val="26"/>
              </w:rPr>
              <w:t>15 min</w:t>
            </w:r>
          </w:p>
        </w:tc>
      </w:tr>
    </w:tbl>
    <w:p w14:paraId="1ABB6A55" w14:textId="77777777" w:rsidR="001A4E81" w:rsidRDefault="001A4E81">
      <w:pPr>
        <w:divId w:val="743645736"/>
        <w:rPr>
          <w:rFonts w:ascii="Times New Roman" w:hAnsi="Times New Roman"/>
          <w:sz w:val="24"/>
          <w:szCs w:val="24"/>
        </w:rPr>
      </w:pPr>
      <w:r>
        <w:pict w14:anchorId="78477E02">
          <v:rect id="_x0000_i1029" style="width:451.3pt;height:.5pt" o:hralign="center" o:hrstd="t" o:hrnoshade="t" o:hr="t" fillcolor="#a0a0a0" stroked="f"/>
        </w:pict>
      </w:r>
    </w:p>
    <w:p w14:paraId="22EAF893" w14:textId="77777777" w:rsidR="001A4E81" w:rsidRDefault="001A4E81">
      <w:pPr>
        <w:pStyle w:val="Heading1"/>
        <w:divId w:val="743645736"/>
        <w:rPr>
          <w:color w:val="FFFFFF"/>
          <w:sz w:val="2"/>
          <w:szCs w:val="2"/>
        </w:rPr>
      </w:pPr>
      <w:bookmarkStart w:id="4" w:name="_Toc133326962"/>
      <w:r>
        <w:rPr>
          <w:color w:val="FFFFFF"/>
          <w:sz w:val="2"/>
          <w:szCs w:val="2"/>
        </w:rPr>
        <w:t>5 - Conservation Policy</w:t>
      </w:r>
      <w:bookmarkEnd w:id="4"/>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28DA1035" w14:textId="77777777">
        <w:trPr>
          <w:divId w:val="743645736"/>
          <w:tblCellSpacing w:w="0" w:type="dxa"/>
        </w:trPr>
        <w:tc>
          <w:tcPr>
            <w:tcW w:w="3750" w:type="pct"/>
            <w:hideMark/>
          </w:tcPr>
          <w:p w14:paraId="2B4EF3FF" w14:textId="77777777" w:rsidR="001A4E81" w:rsidRDefault="001A4E81">
            <w:pPr>
              <w:spacing w:after="300"/>
              <w:divId w:val="485783329"/>
              <w:rPr>
                <w:rFonts w:ascii="Arial" w:hAnsi="Arial" w:cs="Arial"/>
                <w:color w:val="000000"/>
                <w:sz w:val="32"/>
                <w:szCs w:val="32"/>
              </w:rPr>
            </w:pPr>
            <w:r>
              <w:rPr>
                <w:rFonts w:ascii="Arial" w:hAnsi="Arial" w:cs="Arial"/>
                <w:color w:val="000000"/>
                <w:sz w:val="32"/>
                <w:szCs w:val="32"/>
              </w:rPr>
              <w:t>5 - Conservation Policy</w:t>
            </w:r>
          </w:p>
        </w:tc>
        <w:tc>
          <w:tcPr>
            <w:tcW w:w="1250" w:type="pct"/>
            <w:hideMark/>
          </w:tcPr>
          <w:p w14:paraId="0EF35A40"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50AC9B9E" w14:textId="77777777" w:rsidR="001A4E81" w:rsidRDefault="001A4E81">
      <w:pPr>
        <w:divId w:val="1150097777"/>
        <w:rPr>
          <w:rFonts w:ascii="Times New Roman" w:hAnsi="Times New Roman"/>
        </w:rPr>
      </w:pPr>
      <w:r w:rsidRPr="00127678">
        <w:rPr>
          <w:rFonts w:ascii="Arial" w:hAnsi="Arial" w:cs="Arial"/>
          <w:sz w:val="24"/>
          <w:szCs w:val="24"/>
        </w:rPr>
        <w:t>Following the discussions with Tim Dyer at the last meeting the Committee will discuss an</w:t>
      </w:r>
      <w:r w:rsidRPr="00127678">
        <w:rPr>
          <w:rStyle w:val="msonormal1"/>
          <w:rFonts w:ascii="Arial" w:hAnsi="Arial" w:cs="Arial"/>
          <w:color w:val="414141"/>
          <w:sz w:val="24"/>
          <w:szCs w:val="24"/>
        </w:rPr>
        <w:t>d</w:t>
      </w:r>
      <w:r>
        <w:rPr>
          <w:rStyle w:val="msonormal1"/>
          <w:rFonts w:ascii="Open Sans" w:hAnsi="Open Sans" w:cs="Open Sans"/>
          <w:color w:val="414141"/>
          <w:sz w:val="26"/>
          <w:szCs w:val="26"/>
        </w:rPr>
        <w:t xml:space="preserve"> agree a process for taking forward work on the review of the current Hamble conservation policies.</w:t>
      </w:r>
      <w:r>
        <w:t xml:space="preserve"> </w:t>
      </w:r>
    </w:p>
    <w:p w14:paraId="08DAD87D" w14:textId="77777777" w:rsidR="001A4E81" w:rsidRDefault="001A4E81">
      <w:pPr>
        <w:divId w:val="365526348"/>
        <w:rPr>
          <w:rFonts w:ascii="Arial" w:hAnsi="Arial" w:cs="Arial"/>
          <w:sz w:val="18"/>
          <w:szCs w:val="18"/>
        </w:rPr>
      </w:pPr>
      <w:r>
        <w:rPr>
          <w:rFonts w:ascii="Arial" w:hAnsi="Arial" w:cs="Arial"/>
          <w:sz w:val="18"/>
          <w:szCs w:val="18"/>
        </w:rPr>
        <w:t>For Discussion</w:t>
      </w:r>
    </w:p>
    <w:p w14:paraId="4EAFEFF4" w14:textId="77777777" w:rsidR="001A4E81" w:rsidRDefault="001A4E81">
      <w:pPr>
        <w:pStyle w:val="NormalWeb"/>
        <w:divId w:val="743645736"/>
        <w:rPr>
          <w:rFonts w:ascii="Times New Roman" w:eastAsiaTheme="minorEastAsia" w:hAnsi="Times New Roman" w:cs="Times New Roman"/>
          <w:sz w:val="24"/>
          <w:szCs w:val="24"/>
        </w:rPr>
      </w:pPr>
      <w:r>
        <w:t> </w:t>
      </w:r>
    </w:p>
    <w:p w14:paraId="4E95347D"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4B56D71A"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4C28FE91"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4D0B78E0"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6 </w:t>
                  </w:r>
                </w:p>
              </w:tc>
            </w:tr>
          </w:tbl>
          <w:p w14:paraId="5BBAEEAB" w14:textId="77777777" w:rsidR="001A4E81" w:rsidRDefault="001A4E81">
            <w:pPr>
              <w:rPr>
                <w:rFonts w:ascii="Times New Roman" w:hAnsi="Times New Roman"/>
                <w:sz w:val="24"/>
                <w:szCs w:val="24"/>
              </w:rPr>
            </w:pPr>
          </w:p>
        </w:tc>
        <w:tc>
          <w:tcPr>
            <w:tcW w:w="0" w:type="auto"/>
            <w:vAlign w:val="center"/>
            <w:hideMark/>
          </w:tcPr>
          <w:p w14:paraId="2D6308D6" w14:textId="77777777" w:rsidR="001A4E81" w:rsidRDefault="001A4E81">
            <w:pPr>
              <w:rPr>
                <w:sz w:val="20"/>
                <w:szCs w:val="20"/>
              </w:rPr>
            </w:pPr>
          </w:p>
        </w:tc>
      </w:tr>
    </w:tbl>
    <w:p w14:paraId="5D86E6B9" w14:textId="77777777" w:rsidR="001A4E81" w:rsidRDefault="001A4E81">
      <w:pPr>
        <w:divId w:val="743645736"/>
        <w:rPr>
          <w:sz w:val="24"/>
          <w:szCs w:val="24"/>
        </w:rPr>
      </w:pPr>
      <w:r>
        <w:pict w14:anchorId="69BA018C">
          <v:rect id="_x0000_i1030" style="width:451.3pt;height:.5pt" o:hralign="center" o:hrstd="t" o:hrnoshade="t" o:hr="t" fillcolor="#a0a0a0" stroked="f"/>
        </w:pict>
      </w:r>
    </w:p>
    <w:p w14:paraId="1B4E1EBA" w14:textId="77777777" w:rsidR="001A4E81" w:rsidRDefault="001A4E81">
      <w:pPr>
        <w:pStyle w:val="Heading1"/>
        <w:divId w:val="743645736"/>
        <w:rPr>
          <w:color w:val="FFFFFF"/>
          <w:sz w:val="2"/>
          <w:szCs w:val="2"/>
        </w:rPr>
      </w:pPr>
      <w:bookmarkStart w:id="5" w:name="_Toc133326963"/>
      <w:r>
        <w:rPr>
          <w:color w:val="FFFFFF"/>
          <w:sz w:val="2"/>
          <w:szCs w:val="2"/>
        </w:rPr>
        <w:t>6 - Applications for Decision</w:t>
      </w:r>
      <w:bookmarkEnd w:id="5"/>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4F2B8A8C" w14:textId="77777777">
        <w:trPr>
          <w:divId w:val="743645736"/>
          <w:tblCellSpacing w:w="0" w:type="dxa"/>
        </w:trPr>
        <w:tc>
          <w:tcPr>
            <w:tcW w:w="3750" w:type="pct"/>
            <w:hideMark/>
          </w:tcPr>
          <w:p w14:paraId="1EFD7F0B" w14:textId="77777777" w:rsidR="001A4E81" w:rsidRDefault="001A4E81">
            <w:pPr>
              <w:spacing w:after="300"/>
              <w:divId w:val="409929558"/>
              <w:rPr>
                <w:rFonts w:ascii="Arial" w:hAnsi="Arial" w:cs="Arial"/>
                <w:color w:val="000000"/>
                <w:sz w:val="32"/>
                <w:szCs w:val="32"/>
              </w:rPr>
            </w:pPr>
            <w:r>
              <w:rPr>
                <w:rFonts w:ascii="Arial" w:hAnsi="Arial" w:cs="Arial"/>
                <w:color w:val="000000"/>
                <w:sz w:val="32"/>
                <w:szCs w:val="32"/>
              </w:rPr>
              <w:t>6 - Applications for Decision</w:t>
            </w:r>
          </w:p>
        </w:tc>
        <w:tc>
          <w:tcPr>
            <w:tcW w:w="1250" w:type="pct"/>
            <w:hideMark/>
          </w:tcPr>
          <w:p w14:paraId="7DFF88AF"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546F0921" w14:textId="77777777" w:rsidR="001A4E81" w:rsidRDefault="001A4E81">
      <w:pPr>
        <w:pStyle w:val="dsth4"/>
        <w:divId w:val="1364792041"/>
        <w:rPr>
          <w:color w:val="333333"/>
          <w:sz w:val="20"/>
          <w:szCs w:val="20"/>
        </w:rPr>
      </w:pPr>
      <w:hyperlink r:id="rId16" w:tgtFrame="_blank" w:history="1">
        <w:r>
          <w:rPr>
            <w:rStyle w:val="msonormal1"/>
            <w:rFonts w:ascii="Arial" w:hAnsi="Arial" w:cs="Arial"/>
            <w:color w:val="0000FF"/>
            <w:sz w:val="22"/>
            <w:szCs w:val="22"/>
            <w:u w:val="single"/>
          </w:rPr>
          <w:t>PN/23/94839 - CORONATION PARADE, HAMBLE-LE-RICE</w:t>
        </w:r>
      </w:hyperlink>
    </w:p>
    <w:p w14:paraId="42BE22E3" w14:textId="77777777" w:rsidR="001A4E81" w:rsidRDefault="001A4E81" w:rsidP="001A4E81">
      <w:pPr>
        <w:numPr>
          <w:ilvl w:val="0"/>
          <w:numId w:val="3"/>
        </w:numPr>
        <w:spacing w:before="100" w:beforeAutospacing="1" w:after="100" w:afterAutospacing="1"/>
        <w:divId w:val="987712976"/>
        <w:rPr>
          <w:rFonts w:ascii="Arial" w:hAnsi="Arial" w:cs="Arial"/>
          <w:color w:val="333333"/>
        </w:rPr>
      </w:pPr>
      <w:r>
        <w:rPr>
          <w:rFonts w:ascii="Arial" w:hAnsi="Arial" w:cs="Arial"/>
          <w:color w:val="333333"/>
        </w:rPr>
        <w:t>Valid date: </w:t>
      </w:r>
      <w:r>
        <w:rPr>
          <w:rStyle w:val="msonormal1"/>
          <w:rFonts w:ascii="Arial" w:hAnsi="Arial" w:cs="Arial"/>
          <w:b/>
          <w:bCs/>
          <w:color w:val="333333"/>
        </w:rPr>
        <w:t>07/03/2023</w:t>
      </w:r>
    </w:p>
    <w:p w14:paraId="134D2786" w14:textId="77777777" w:rsidR="001A4E81" w:rsidRDefault="001A4E81">
      <w:pPr>
        <w:divId w:val="1562593741"/>
        <w:rPr>
          <w:rFonts w:ascii="Lato" w:hAnsi="Lato"/>
          <w:color w:val="333333"/>
          <w:sz w:val="24"/>
          <w:szCs w:val="24"/>
        </w:rPr>
      </w:pPr>
      <w:r>
        <w:rPr>
          <w:rStyle w:val="msonormal1"/>
          <w:rFonts w:ascii="Arial" w:hAnsi="Arial" w:cs="Arial"/>
          <w:color w:val="333333"/>
        </w:rPr>
        <w:t>Prior notification application for the installation of a 15m high slim-line monopole, supporting 6 no. antennas, 1 no. wraparound equipment cabinet at the base of the monopole, 1 no. equipment cabinet, 1 no. electric meter cabinet, 1 no. transmission cabinet and ancillary development thereto (</w:t>
      </w:r>
      <w:proofErr w:type="gramStart"/>
      <w:r>
        <w:rPr>
          <w:rStyle w:val="msonormal1"/>
          <w:rFonts w:ascii="Arial" w:hAnsi="Arial" w:cs="Arial"/>
          <w:color w:val="333333"/>
        </w:rPr>
        <w:t>56 day</w:t>
      </w:r>
      <w:proofErr w:type="gramEnd"/>
      <w:r>
        <w:rPr>
          <w:rStyle w:val="msonormal1"/>
          <w:rFonts w:ascii="Arial" w:hAnsi="Arial" w:cs="Arial"/>
          <w:color w:val="333333"/>
        </w:rPr>
        <w:t xml:space="preserve"> determination period)</w:t>
      </w:r>
    </w:p>
    <w:p w14:paraId="11F1F6FB" w14:textId="77777777" w:rsidR="001A4E81" w:rsidRDefault="001A4E81" w:rsidP="001A4E81">
      <w:pPr>
        <w:numPr>
          <w:ilvl w:val="0"/>
          <w:numId w:val="4"/>
        </w:numPr>
        <w:spacing w:before="100" w:beforeAutospacing="1" w:after="100" w:afterAutospacing="1"/>
        <w:divId w:val="987712976"/>
        <w:rPr>
          <w:rFonts w:ascii="Arial" w:hAnsi="Arial" w:cs="Arial"/>
          <w:color w:val="333333"/>
        </w:rPr>
      </w:pPr>
      <w:r>
        <w:rPr>
          <w:rFonts w:ascii="Arial" w:hAnsi="Arial" w:cs="Arial"/>
          <w:color w:val="333333"/>
        </w:rPr>
        <w:t>Type of Application: Prior notification</w:t>
      </w:r>
    </w:p>
    <w:p w14:paraId="0A9CB09C" w14:textId="77777777" w:rsidR="001A4E81" w:rsidRDefault="001A4E81" w:rsidP="001A4E81">
      <w:pPr>
        <w:numPr>
          <w:ilvl w:val="0"/>
          <w:numId w:val="4"/>
        </w:numPr>
        <w:spacing w:before="100" w:beforeAutospacing="1" w:after="100" w:afterAutospacing="1"/>
        <w:divId w:val="987712976"/>
        <w:rPr>
          <w:rFonts w:ascii="Arial" w:hAnsi="Arial" w:cs="Arial"/>
          <w:color w:val="333333"/>
        </w:rPr>
      </w:pPr>
      <w:r>
        <w:rPr>
          <w:rFonts w:ascii="Arial" w:hAnsi="Arial" w:cs="Arial"/>
          <w:color w:val="333333"/>
        </w:rPr>
        <w:t>Status: Valid</w:t>
      </w:r>
    </w:p>
    <w:p w14:paraId="383017B4" w14:textId="77777777" w:rsidR="001A4E81" w:rsidRDefault="001A4E81" w:rsidP="001A4E81">
      <w:pPr>
        <w:numPr>
          <w:ilvl w:val="0"/>
          <w:numId w:val="5"/>
        </w:numPr>
        <w:spacing w:before="100" w:beforeAutospacing="1" w:after="100" w:afterAutospacing="1"/>
        <w:divId w:val="987712976"/>
        <w:rPr>
          <w:rFonts w:ascii="Arial" w:hAnsi="Arial" w:cs="Arial"/>
          <w:color w:val="333333"/>
        </w:rPr>
      </w:pPr>
      <w:r>
        <w:rPr>
          <w:rFonts w:ascii="Arial" w:hAnsi="Arial" w:cs="Arial"/>
          <w:color w:val="333333"/>
        </w:rPr>
        <w:t>Decision: Not yet determined</w:t>
      </w:r>
    </w:p>
    <w:p w14:paraId="280A35B9" w14:textId="77777777" w:rsidR="001A4E81" w:rsidRDefault="001A4E81">
      <w:pPr>
        <w:divId w:val="331420524"/>
        <w:rPr>
          <w:rFonts w:ascii="Arial" w:hAnsi="Arial" w:cs="Arial"/>
          <w:sz w:val="18"/>
          <w:szCs w:val="18"/>
        </w:rPr>
      </w:pPr>
      <w:r>
        <w:rPr>
          <w:rFonts w:ascii="Arial" w:hAnsi="Arial" w:cs="Arial"/>
          <w:sz w:val="18"/>
          <w:szCs w:val="18"/>
        </w:rPr>
        <w:t>For Decision</w:t>
      </w:r>
    </w:p>
    <w:p w14:paraId="2ABBD22D" w14:textId="77777777" w:rsidR="001A4E81" w:rsidRDefault="001A4E81">
      <w:pPr>
        <w:pStyle w:val="NormalWeb"/>
        <w:divId w:val="743645736"/>
        <w:rPr>
          <w:rFonts w:ascii="Times New Roman" w:eastAsiaTheme="minorEastAsia" w:hAnsi="Times New Roman" w:cs="Times New Roman"/>
          <w:sz w:val="24"/>
          <w:szCs w:val="24"/>
        </w:rPr>
      </w:pPr>
      <w:r>
        <w:t> </w:t>
      </w:r>
    </w:p>
    <w:p w14:paraId="027AC545"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681D95DC"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6CF1EAC4"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3AEE8F08"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7 </w:t>
                  </w:r>
                </w:p>
              </w:tc>
            </w:tr>
          </w:tbl>
          <w:p w14:paraId="17C84F47" w14:textId="77777777" w:rsidR="001A4E81" w:rsidRDefault="001A4E81">
            <w:pPr>
              <w:rPr>
                <w:rFonts w:ascii="Times New Roman" w:hAnsi="Times New Roman"/>
                <w:sz w:val="24"/>
                <w:szCs w:val="24"/>
              </w:rPr>
            </w:pPr>
          </w:p>
        </w:tc>
        <w:tc>
          <w:tcPr>
            <w:tcW w:w="0" w:type="auto"/>
            <w:vAlign w:val="center"/>
            <w:hideMark/>
          </w:tcPr>
          <w:p w14:paraId="7A9603D2" w14:textId="77777777" w:rsidR="001A4E81" w:rsidRDefault="001A4E81">
            <w:pPr>
              <w:rPr>
                <w:sz w:val="20"/>
                <w:szCs w:val="20"/>
              </w:rPr>
            </w:pPr>
          </w:p>
        </w:tc>
      </w:tr>
    </w:tbl>
    <w:p w14:paraId="520AFB74" w14:textId="77777777" w:rsidR="001A4E81" w:rsidRDefault="001A4E81">
      <w:pPr>
        <w:divId w:val="743645736"/>
        <w:rPr>
          <w:sz w:val="24"/>
          <w:szCs w:val="24"/>
        </w:rPr>
      </w:pPr>
      <w:r>
        <w:pict w14:anchorId="1FDA3B24">
          <v:rect id="_x0000_i1031" style="width:451.3pt;height:.5pt" o:hralign="center" o:hrstd="t" o:hrnoshade="t" o:hr="t" fillcolor="#a0a0a0" stroked="f"/>
        </w:pict>
      </w:r>
    </w:p>
    <w:p w14:paraId="0A5D6583" w14:textId="77777777" w:rsidR="001A4E81" w:rsidRDefault="001A4E81">
      <w:pPr>
        <w:pStyle w:val="Heading1"/>
        <w:divId w:val="743645736"/>
        <w:rPr>
          <w:color w:val="FFFFFF"/>
          <w:sz w:val="2"/>
          <w:szCs w:val="2"/>
        </w:rPr>
      </w:pPr>
      <w:bookmarkStart w:id="6" w:name="_Toc133326964"/>
      <w:r>
        <w:rPr>
          <w:color w:val="FFFFFF"/>
          <w:sz w:val="2"/>
          <w:szCs w:val="2"/>
        </w:rPr>
        <w:t>7 - Applications for noting</w:t>
      </w:r>
      <w:bookmarkEnd w:id="6"/>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05B28BB4" w14:textId="77777777">
        <w:trPr>
          <w:divId w:val="743645736"/>
          <w:tblCellSpacing w:w="0" w:type="dxa"/>
        </w:trPr>
        <w:tc>
          <w:tcPr>
            <w:tcW w:w="3750" w:type="pct"/>
            <w:hideMark/>
          </w:tcPr>
          <w:p w14:paraId="3C0C1A4C" w14:textId="77777777" w:rsidR="001A4E81" w:rsidRDefault="001A4E81">
            <w:pPr>
              <w:spacing w:after="300"/>
              <w:divId w:val="616716669"/>
              <w:rPr>
                <w:rFonts w:ascii="Arial" w:hAnsi="Arial" w:cs="Arial"/>
                <w:color w:val="000000"/>
                <w:sz w:val="32"/>
                <w:szCs w:val="32"/>
              </w:rPr>
            </w:pPr>
            <w:r>
              <w:rPr>
                <w:rFonts w:ascii="Arial" w:hAnsi="Arial" w:cs="Arial"/>
                <w:color w:val="000000"/>
                <w:sz w:val="32"/>
                <w:szCs w:val="32"/>
              </w:rPr>
              <w:t>7 - Applications for noting</w:t>
            </w:r>
          </w:p>
        </w:tc>
        <w:tc>
          <w:tcPr>
            <w:tcW w:w="1250" w:type="pct"/>
            <w:hideMark/>
          </w:tcPr>
          <w:p w14:paraId="3759A8EE"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2DA638AE" w14:textId="77777777" w:rsidR="001A4E81" w:rsidRDefault="001A4E81">
      <w:pPr>
        <w:pStyle w:val="dsth4"/>
        <w:divId w:val="745154657"/>
        <w:rPr>
          <w:color w:val="333333"/>
          <w:sz w:val="20"/>
          <w:szCs w:val="20"/>
        </w:rPr>
      </w:pPr>
      <w:hyperlink r:id="rId17" w:tgtFrame="_blank" w:history="1">
        <w:r>
          <w:rPr>
            <w:rStyle w:val="msonormal1"/>
            <w:rFonts w:ascii="Arial" w:hAnsi="Arial" w:cs="Arial"/>
            <w:color w:val="000000"/>
            <w:sz w:val="22"/>
            <w:szCs w:val="22"/>
            <w:u w:val="single"/>
          </w:rPr>
          <w:t>H/23/94727 - 64 SATCHELL LANE, HAMBLE-LE-RICE, SOUTHAMPTON, SO31 4HL</w:t>
        </w:r>
      </w:hyperlink>
    </w:p>
    <w:p w14:paraId="5CD93F34" w14:textId="77777777" w:rsidR="001A4E81" w:rsidRDefault="001A4E81" w:rsidP="001A4E81">
      <w:pPr>
        <w:numPr>
          <w:ilvl w:val="0"/>
          <w:numId w:val="6"/>
        </w:numPr>
        <w:spacing w:before="100" w:beforeAutospacing="1" w:after="100" w:afterAutospacing="1"/>
        <w:divId w:val="2119176808"/>
        <w:rPr>
          <w:rFonts w:ascii="Arial" w:hAnsi="Arial" w:cs="Arial"/>
          <w:color w:val="000000"/>
        </w:rPr>
      </w:pPr>
      <w:r>
        <w:rPr>
          <w:rFonts w:ascii="Arial" w:hAnsi="Arial" w:cs="Arial"/>
          <w:color w:val="000000"/>
        </w:rPr>
        <w:t>Valid date: 17/02/2023</w:t>
      </w:r>
    </w:p>
    <w:p w14:paraId="155A9F7C" w14:textId="77777777" w:rsidR="001A4E81" w:rsidRDefault="001A4E81">
      <w:pPr>
        <w:divId w:val="2119176808"/>
        <w:rPr>
          <w:rFonts w:ascii="Times New Roman" w:hAnsi="Times New Roman"/>
          <w:sz w:val="24"/>
          <w:szCs w:val="24"/>
        </w:rPr>
      </w:pPr>
      <w:r>
        <w:rPr>
          <w:rStyle w:val="msonormal1"/>
          <w:rFonts w:ascii="Arial" w:hAnsi="Arial" w:cs="Arial"/>
          <w:color w:val="000000"/>
        </w:rPr>
        <w:t>Single storey front extension. First floor rear extension, remove porch from side to front elevation, roof alterations, and internal renovations. With alterations to fenestration and new landscaping to form lower terrace at the rear.</w:t>
      </w:r>
      <w:r>
        <w:rPr>
          <w:rFonts w:ascii="Arial" w:hAnsi="Arial" w:cs="Arial"/>
          <w:color w:val="000000"/>
        </w:rPr>
        <w:br/>
      </w:r>
    </w:p>
    <w:p w14:paraId="50A5199C" w14:textId="77777777" w:rsidR="001A4E81" w:rsidRDefault="001A4E81" w:rsidP="001A4E81">
      <w:pPr>
        <w:numPr>
          <w:ilvl w:val="0"/>
          <w:numId w:val="7"/>
        </w:numPr>
        <w:spacing w:before="100" w:beforeAutospacing="1" w:after="100" w:afterAutospacing="1"/>
        <w:divId w:val="2119176808"/>
        <w:rPr>
          <w:rFonts w:ascii="Arial" w:hAnsi="Arial" w:cs="Arial"/>
          <w:color w:val="000000"/>
        </w:rPr>
      </w:pPr>
      <w:r>
        <w:rPr>
          <w:rFonts w:ascii="Arial" w:hAnsi="Arial" w:cs="Arial"/>
          <w:color w:val="000000"/>
        </w:rPr>
        <w:t>Type of Application: Householder planning</w:t>
      </w:r>
    </w:p>
    <w:p w14:paraId="68D44D09" w14:textId="77777777" w:rsidR="001A4E81" w:rsidRDefault="001A4E81" w:rsidP="001A4E81">
      <w:pPr>
        <w:numPr>
          <w:ilvl w:val="0"/>
          <w:numId w:val="7"/>
        </w:numPr>
        <w:spacing w:before="100" w:beforeAutospacing="1" w:after="100" w:afterAutospacing="1"/>
        <w:divId w:val="2119176808"/>
        <w:rPr>
          <w:rFonts w:ascii="Arial" w:hAnsi="Arial" w:cs="Arial"/>
          <w:color w:val="000000"/>
        </w:rPr>
      </w:pPr>
      <w:r>
        <w:rPr>
          <w:rFonts w:ascii="Arial" w:hAnsi="Arial" w:cs="Arial"/>
          <w:color w:val="000000"/>
        </w:rPr>
        <w:t>Status: Valid</w:t>
      </w:r>
    </w:p>
    <w:p w14:paraId="339C4A88" w14:textId="77777777" w:rsidR="001A4E81" w:rsidRDefault="001A4E81" w:rsidP="001A4E81">
      <w:pPr>
        <w:numPr>
          <w:ilvl w:val="0"/>
          <w:numId w:val="8"/>
        </w:numPr>
        <w:spacing w:before="100" w:beforeAutospacing="1" w:after="100" w:afterAutospacing="1"/>
        <w:divId w:val="2119176808"/>
        <w:rPr>
          <w:rFonts w:ascii="Arial" w:hAnsi="Arial" w:cs="Arial"/>
          <w:color w:val="000000"/>
        </w:rPr>
      </w:pPr>
      <w:r>
        <w:rPr>
          <w:rFonts w:ascii="Arial" w:hAnsi="Arial" w:cs="Arial"/>
          <w:color w:val="000000"/>
        </w:rPr>
        <w:t>Decision: Not yet determined</w:t>
      </w:r>
    </w:p>
    <w:p w14:paraId="0DE40B57" w14:textId="77777777" w:rsidR="001A4E81" w:rsidRDefault="001A4E81">
      <w:pPr>
        <w:divId w:val="2119176808"/>
        <w:rPr>
          <w:rFonts w:ascii="Times New Roman" w:hAnsi="Times New Roman"/>
          <w:sz w:val="24"/>
          <w:szCs w:val="24"/>
        </w:rPr>
      </w:pPr>
    </w:p>
    <w:p w14:paraId="0093CA79" w14:textId="77777777" w:rsidR="001A4E81" w:rsidRPr="00127678" w:rsidRDefault="001A4E81">
      <w:pPr>
        <w:pStyle w:val="dsth4"/>
        <w:divId w:val="745154657"/>
        <w:rPr>
          <w:sz w:val="20"/>
          <w:szCs w:val="20"/>
        </w:rPr>
      </w:pPr>
      <w:hyperlink r:id="rId18" w:tgtFrame="_blank" w:history="1">
        <w:r w:rsidRPr="00127678">
          <w:rPr>
            <w:rStyle w:val="Hyperlink"/>
            <w:rFonts w:ascii="Arial" w:hAnsi="Arial" w:cs="Arial"/>
            <w:color w:val="auto"/>
            <w:sz w:val="22"/>
            <w:szCs w:val="22"/>
          </w:rPr>
          <w:t>H/23/94760 - 69 SPITFIRE WAY, HAMBLE-LE-RICE, SOUTHAMPTON, SO31 4RT</w:t>
        </w:r>
      </w:hyperlink>
    </w:p>
    <w:p w14:paraId="40CB2A78" w14:textId="77777777" w:rsidR="001A4E81" w:rsidRDefault="001A4E81" w:rsidP="001A4E81">
      <w:pPr>
        <w:numPr>
          <w:ilvl w:val="0"/>
          <w:numId w:val="9"/>
        </w:numPr>
        <w:spacing w:before="100" w:beforeAutospacing="1" w:after="100" w:afterAutospacing="1"/>
        <w:divId w:val="933053282"/>
        <w:rPr>
          <w:rFonts w:ascii="Arial" w:hAnsi="Arial" w:cs="Arial"/>
          <w:color w:val="000000"/>
        </w:rPr>
      </w:pPr>
      <w:r>
        <w:rPr>
          <w:rFonts w:ascii="Arial" w:hAnsi="Arial" w:cs="Arial"/>
          <w:color w:val="000000"/>
        </w:rPr>
        <w:t xml:space="preserve">Valid date: </w:t>
      </w:r>
      <w:r>
        <w:rPr>
          <w:rStyle w:val="msonormal1"/>
          <w:rFonts w:ascii="Arial" w:hAnsi="Arial" w:cs="Arial"/>
          <w:b/>
          <w:bCs/>
          <w:color w:val="000000"/>
        </w:rPr>
        <w:t>02/03/2023</w:t>
      </w:r>
    </w:p>
    <w:p w14:paraId="4D29255F" w14:textId="77777777" w:rsidR="001A4E81" w:rsidRDefault="001A4E81">
      <w:pPr>
        <w:divId w:val="326714765"/>
        <w:rPr>
          <w:rFonts w:ascii="Lato" w:hAnsi="Lato"/>
          <w:color w:val="333333"/>
          <w:sz w:val="24"/>
          <w:szCs w:val="24"/>
        </w:rPr>
      </w:pPr>
      <w:r>
        <w:rPr>
          <w:rStyle w:val="msonormal1"/>
          <w:rFonts w:ascii="Arial" w:hAnsi="Arial" w:cs="Arial"/>
          <w:color w:val="000000"/>
        </w:rPr>
        <w:t xml:space="preserve">Erect detached garage/store at front </w:t>
      </w:r>
      <w:proofErr w:type="gramStart"/>
      <w:r>
        <w:rPr>
          <w:rStyle w:val="msonormal1"/>
          <w:rFonts w:ascii="Arial" w:hAnsi="Arial" w:cs="Arial"/>
          <w:color w:val="000000"/>
        </w:rPr>
        <w:t>garden</w:t>
      </w:r>
      <w:proofErr w:type="gramEnd"/>
    </w:p>
    <w:p w14:paraId="3E8B8268" w14:textId="77777777" w:rsidR="001A4E81" w:rsidRDefault="001A4E81" w:rsidP="001A4E81">
      <w:pPr>
        <w:numPr>
          <w:ilvl w:val="0"/>
          <w:numId w:val="10"/>
        </w:numPr>
        <w:spacing w:before="100" w:beforeAutospacing="1" w:after="100" w:afterAutospacing="1"/>
        <w:divId w:val="933053282"/>
        <w:rPr>
          <w:rFonts w:ascii="Arial" w:hAnsi="Arial" w:cs="Arial"/>
          <w:color w:val="000000"/>
        </w:rPr>
      </w:pPr>
      <w:r>
        <w:rPr>
          <w:rFonts w:ascii="Arial" w:hAnsi="Arial" w:cs="Arial"/>
          <w:color w:val="000000"/>
        </w:rPr>
        <w:t>Type of Application: Householder planning</w:t>
      </w:r>
    </w:p>
    <w:p w14:paraId="0916A1E8" w14:textId="77777777" w:rsidR="001A4E81" w:rsidRDefault="001A4E81" w:rsidP="001A4E81">
      <w:pPr>
        <w:numPr>
          <w:ilvl w:val="0"/>
          <w:numId w:val="10"/>
        </w:numPr>
        <w:spacing w:before="100" w:beforeAutospacing="1" w:after="100" w:afterAutospacing="1"/>
        <w:divId w:val="933053282"/>
        <w:rPr>
          <w:rFonts w:ascii="Arial" w:hAnsi="Arial" w:cs="Arial"/>
          <w:color w:val="000000"/>
        </w:rPr>
      </w:pPr>
      <w:r>
        <w:rPr>
          <w:rFonts w:ascii="Arial" w:hAnsi="Arial" w:cs="Arial"/>
          <w:color w:val="000000"/>
        </w:rPr>
        <w:t>Status: Valid</w:t>
      </w:r>
    </w:p>
    <w:p w14:paraId="444DF7C1" w14:textId="77777777" w:rsidR="001A4E81" w:rsidRDefault="001A4E81" w:rsidP="001A4E81">
      <w:pPr>
        <w:numPr>
          <w:ilvl w:val="0"/>
          <w:numId w:val="11"/>
        </w:numPr>
        <w:spacing w:before="100" w:beforeAutospacing="1" w:after="100" w:afterAutospacing="1"/>
        <w:divId w:val="933053282"/>
        <w:rPr>
          <w:rFonts w:ascii="Arial" w:hAnsi="Arial" w:cs="Arial"/>
          <w:color w:val="000000"/>
        </w:rPr>
      </w:pPr>
      <w:r>
        <w:rPr>
          <w:rFonts w:ascii="Arial" w:hAnsi="Arial" w:cs="Arial"/>
          <w:color w:val="000000"/>
        </w:rPr>
        <w:t>Decision: Not yet determined</w:t>
      </w:r>
    </w:p>
    <w:p w14:paraId="7E2682F9" w14:textId="77777777" w:rsidR="001A4E81" w:rsidRDefault="001A4E81">
      <w:pPr>
        <w:divId w:val="933053282"/>
        <w:rPr>
          <w:rFonts w:ascii="Lato" w:hAnsi="Lato"/>
          <w:color w:val="333333"/>
          <w:sz w:val="24"/>
          <w:szCs w:val="24"/>
        </w:rPr>
      </w:pPr>
    </w:p>
    <w:p w14:paraId="267B7ED3" w14:textId="77777777" w:rsidR="001A4E81" w:rsidRDefault="001A4E81">
      <w:pPr>
        <w:pStyle w:val="NormalWeb"/>
        <w:divId w:val="743645736"/>
        <w:rPr>
          <w:rFonts w:ascii="Times New Roman" w:eastAsiaTheme="minorEastAsia" w:hAnsi="Times New Roman"/>
        </w:rPr>
      </w:pPr>
      <w:r>
        <w:t> </w:t>
      </w:r>
    </w:p>
    <w:p w14:paraId="6ABD1B93"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4437F724"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3562E2C1"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73D7B5B5"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8 </w:t>
                  </w:r>
                </w:p>
              </w:tc>
            </w:tr>
          </w:tbl>
          <w:p w14:paraId="2DA1E5A6" w14:textId="77777777" w:rsidR="001A4E81" w:rsidRDefault="001A4E81">
            <w:pPr>
              <w:rPr>
                <w:rFonts w:ascii="Times New Roman" w:hAnsi="Times New Roman"/>
                <w:sz w:val="24"/>
                <w:szCs w:val="24"/>
              </w:rPr>
            </w:pPr>
          </w:p>
        </w:tc>
        <w:tc>
          <w:tcPr>
            <w:tcW w:w="0" w:type="auto"/>
            <w:vAlign w:val="center"/>
            <w:hideMark/>
          </w:tcPr>
          <w:p w14:paraId="36F3DB7C" w14:textId="77777777" w:rsidR="001A4E81" w:rsidRDefault="001A4E81">
            <w:pPr>
              <w:rPr>
                <w:sz w:val="20"/>
                <w:szCs w:val="20"/>
              </w:rPr>
            </w:pPr>
          </w:p>
        </w:tc>
      </w:tr>
    </w:tbl>
    <w:p w14:paraId="32110AC7" w14:textId="77777777" w:rsidR="001A4E81" w:rsidRDefault="001A4E81">
      <w:pPr>
        <w:divId w:val="743645736"/>
        <w:rPr>
          <w:sz w:val="24"/>
          <w:szCs w:val="24"/>
        </w:rPr>
      </w:pPr>
      <w:r>
        <w:pict w14:anchorId="121BA168">
          <v:rect id="_x0000_i1032" style="width:451.3pt;height:.5pt" o:hralign="center" o:hrstd="t" o:hrnoshade="t" o:hr="t" fillcolor="#a0a0a0" stroked="f"/>
        </w:pict>
      </w:r>
    </w:p>
    <w:p w14:paraId="52D740F2" w14:textId="77777777" w:rsidR="001A4E81" w:rsidRDefault="001A4E81">
      <w:pPr>
        <w:pStyle w:val="Heading1"/>
        <w:divId w:val="743645736"/>
        <w:rPr>
          <w:color w:val="FFFFFF"/>
          <w:sz w:val="2"/>
          <w:szCs w:val="2"/>
        </w:rPr>
      </w:pPr>
      <w:bookmarkStart w:id="7" w:name="_Toc133326965"/>
      <w:r>
        <w:rPr>
          <w:color w:val="FFFFFF"/>
          <w:sz w:val="2"/>
          <w:szCs w:val="2"/>
        </w:rPr>
        <w:t>8 - Applications Decided</w:t>
      </w:r>
      <w:bookmarkEnd w:id="7"/>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62FB2E93" w14:textId="77777777">
        <w:trPr>
          <w:divId w:val="743645736"/>
          <w:tblCellSpacing w:w="0" w:type="dxa"/>
        </w:trPr>
        <w:tc>
          <w:tcPr>
            <w:tcW w:w="3750" w:type="pct"/>
            <w:hideMark/>
          </w:tcPr>
          <w:p w14:paraId="26E356C9" w14:textId="77777777" w:rsidR="001A4E81" w:rsidRDefault="001A4E81">
            <w:pPr>
              <w:spacing w:after="300"/>
              <w:divId w:val="1188717765"/>
              <w:rPr>
                <w:rFonts w:ascii="Arial" w:hAnsi="Arial" w:cs="Arial"/>
                <w:color w:val="000000"/>
                <w:sz w:val="32"/>
                <w:szCs w:val="32"/>
              </w:rPr>
            </w:pPr>
            <w:r>
              <w:rPr>
                <w:rFonts w:ascii="Arial" w:hAnsi="Arial" w:cs="Arial"/>
                <w:color w:val="000000"/>
                <w:sz w:val="32"/>
                <w:szCs w:val="32"/>
              </w:rPr>
              <w:t>8 - Applications Decided</w:t>
            </w:r>
          </w:p>
        </w:tc>
        <w:tc>
          <w:tcPr>
            <w:tcW w:w="1250" w:type="pct"/>
            <w:hideMark/>
          </w:tcPr>
          <w:p w14:paraId="7A8532CF" w14:textId="77777777" w:rsidR="001A4E81" w:rsidRDefault="001A4E81">
            <w:pPr>
              <w:spacing w:after="300"/>
              <w:rPr>
                <w:rFonts w:ascii="Arial" w:hAnsi="Arial" w:cs="Arial"/>
                <w:color w:val="000000"/>
                <w:sz w:val="32"/>
                <w:szCs w:val="32"/>
              </w:rPr>
            </w:pPr>
          </w:p>
        </w:tc>
      </w:tr>
    </w:tbl>
    <w:p w14:paraId="5936B583" w14:textId="77777777" w:rsidR="001A4E81" w:rsidRDefault="001A4E81">
      <w:pPr>
        <w:pStyle w:val="dsth4"/>
        <w:divId w:val="179198048"/>
        <w:rPr>
          <w:color w:val="333333"/>
          <w:sz w:val="20"/>
          <w:szCs w:val="20"/>
        </w:rPr>
      </w:pPr>
      <w:hyperlink r:id="rId19" w:tgtFrame="_blank" w:history="1">
        <w:r>
          <w:rPr>
            <w:rStyle w:val="msonormal1"/>
            <w:rFonts w:ascii="Arial" w:hAnsi="Arial" w:cs="Arial"/>
            <w:color w:val="000000"/>
            <w:sz w:val="22"/>
            <w:szCs w:val="22"/>
            <w:u w:val="single"/>
          </w:rPr>
          <w:t>CS/23/94686 - MERCURY YACHT HARBOUR, SATCHELL LANE, HAMBLE-LE-RICE, SOUTHAMPTON, SO31 4HQ</w:t>
        </w:r>
      </w:hyperlink>
    </w:p>
    <w:p w14:paraId="22DE42F3" w14:textId="77777777" w:rsidR="001A4E81" w:rsidRDefault="001A4E81" w:rsidP="001A4E81">
      <w:pPr>
        <w:numPr>
          <w:ilvl w:val="0"/>
          <w:numId w:val="12"/>
        </w:numPr>
        <w:spacing w:before="100" w:beforeAutospacing="1" w:after="100" w:afterAutospacing="1"/>
        <w:divId w:val="114106835"/>
        <w:rPr>
          <w:rFonts w:ascii="Arial" w:hAnsi="Arial" w:cs="Arial"/>
          <w:color w:val="000000"/>
        </w:rPr>
      </w:pPr>
      <w:r>
        <w:rPr>
          <w:rFonts w:ascii="Arial" w:hAnsi="Arial" w:cs="Arial"/>
          <w:color w:val="000000"/>
        </w:rPr>
        <w:t xml:space="preserve">Valid date: </w:t>
      </w:r>
      <w:r>
        <w:rPr>
          <w:rStyle w:val="msonormal1"/>
          <w:rFonts w:ascii="Arial" w:hAnsi="Arial" w:cs="Arial"/>
          <w:b/>
          <w:bCs/>
          <w:color w:val="000000"/>
        </w:rPr>
        <w:t>07/02/2023</w:t>
      </w:r>
    </w:p>
    <w:p w14:paraId="43BB2E62" w14:textId="77777777" w:rsidR="001A4E81" w:rsidRDefault="001A4E81">
      <w:pPr>
        <w:divId w:val="1902590691"/>
        <w:rPr>
          <w:rFonts w:ascii="Lato" w:hAnsi="Lato"/>
          <w:color w:val="333333"/>
          <w:sz w:val="24"/>
          <w:szCs w:val="24"/>
        </w:rPr>
      </w:pPr>
      <w:r>
        <w:rPr>
          <w:rStyle w:val="msonormal1"/>
          <w:rFonts w:ascii="Arial" w:hAnsi="Arial" w:cs="Arial"/>
          <w:color w:val="000000"/>
        </w:rPr>
        <w:t>MMO consultation: Application for a Marine Licence</w:t>
      </w:r>
    </w:p>
    <w:p w14:paraId="7EEF31BA" w14:textId="77777777" w:rsidR="001A4E81" w:rsidRDefault="001A4E81" w:rsidP="001A4E81">
      <w:pPr>
        <w:numPr>
          <w:ilvl w:val="0"/>
          <w:numId w:val="13"/>
        </w:numPr>
        <w:spacing w:before="100" w:beforeAutospacing="1" w:after="100" w:afterAutospacing="1"/>
        <w:divId w:val="114106835"/>
        <w:rPr>
          <w:rFonts w:ascii="Arial" w:hAnsi="Arial" w:cs="Arial"/>
          <w:color w:val="000000"/>
        </w:rPr>
      </w:pPr>
      <w:r>
        <w:rPr>
          <w:rFonts w:ascii="Arial" w:hAnsi="Arial" w:cs="Arial"/>
          <w:color w:val="000000"/>
        </w:rPr>
        <w:t>Type of Application: Consultations</w:t>
      </w:r>
    </w:p>
    <w:p w14:paraId="39539B64" w14:textId="77777777" w:rsidR="001A4E81" w:rsidRDefault="001A4E81" w:rsidP="001A4E81">
      <w:pPr>
        <w:numPr>
          <w:ilvl w:val="0"/>
          <w:numId w:val="13"/>
        </w:numPr>
        <w:spacing w:before="100" w:beforeAutospacing="1" w:after="100" w:afterAutospacing="1"/>
        <w:divId w:val="114106835"/>
        <w:rPr>
          <w:rFonts w:ascii="Arial" w:hAnsi="Arial" w:cs="Arial"/>
          <w:color w:val="000000"/>
        </w:rPr>
      </w:pPr>
      <w:r>
        <w:rPr>
          <w:rFonts w:ascii="Arial" w:hAnsi="Arial" w:cs="Arial"/>
          <w:color w:val="000000"/>
        </w:rPr>
        <w:t>Status: Decided</w:t>
      </w:r>
    </w:p>
    <w:p w14:paraId="577D17AE" w14:textId="77777777" w:rsidR="001A4E81" w:rsidRDefault="001A4E81" w:rsidP="001A4E81">
      <w:pPr>
        <w:numPr>
          <w:ilvl w:val="0"/>
          <w:numId w:val="14"/>
        </w:numPr>
        <w:spacing w:before="100" w:beforeAutospacing="1" w:after="100" w:afterAutospacing="1"/>
        <w:divId w:val="114106835"/>
        <w:rPr>
          <w:rFonts w:ascii="Arial" w:hAnsi="Arial" w:cs="Arial"/>
          <w:color w:val="000000"/>
        </w:rPr>
      </w:pPr>
      <w:r>
        <w:rPr>
          <w:rFonts w:ascii="Arial" w:hAnsi="Arial" w:cs="Arial"/>
          <w:color w:val="000000"/>
        </w:rPr>
        <w:t>Decision: Raise No Objection To</w:t>
      </w:r>
    </w:p>
    <w:p w14:paraId="75024B92" w14:textId="77777777" w:rsidR="001A4E81" w:rsidRDefault="001A4E81" w:rsidP="001A4E81">
      <w:pPr>
        <w:numPr>
          <w:ilvl w:val="0"/>
          <w:numId w:val="14"/>
        </w:numPr>
        <w:spacing w:before="100" w:beforeAutospacing="1" w:after="100" w:afterAutospacing="1"/>
        <w:divId w:val="114106835"/>
        <w:rPr>
          <w:rFonts w:ascii="Arial" w:hAnsi="Arial" w:cs="Arial"/>
          <w:color w:val="000000"/>
        </w:rPr>
      </w:pPr>
      <w:r>
        <w:rPr>
          <w:rFonts w:ascii="Arial" w:hAnsi="Arial" w:cs="Arial"/>
          <w:color w:val="000000"/>
        </w:rPr>
        <w:t>Decision Date: 07/03/2023</w:t>
      </w:r>
    </w:p>
    <w:p w14:paraId="741A0650" w14:textId="77777777" w:rsidR="001A4E81" w:rsidRPr="00127678" w:rsidRDefault="001A4E81">
      <w:pPr>
        <w:pStyle w:val="dsth4"/>
        <w:divId w:val="179198048"/>
        <w:rPr>
          <w:sz w:val="20"/>
          <w:szCs w:val="20"/>
        </w:rPr>
      </w:pPr>
      <w:hyperlink r:id="rId20" w:tgtFrame="_blank" w:history="1">
        <w:r w:rsidRPr="00127678">
          <w:rPr>
            <w:rStyle w:val="Hyperlink"/>
            <w:rFonts w:ascii="Arial" w:hAnsi="Arial" w:cs="Arial"/>
            <w:color w:val="auto"/>
            <w:sz w:val="22"/>
            <w:szCs w:val="22"/>
          </w:rPr>
          <w:t>H/23/94506 - 28 CLIFFE AVENUE, HAMBLE-LE-RICE, SOUTHAMPTON, SO31 4LJ</w:t>
        </w:r>
      </w:hyperlink>
    </w:p>
    <w:p w14:paraId="25712905" w14:textId="77777777" w:rsidR="001A4E81" w:rsidRDefault="001A4E81" w:rsidP="001A4E81">
      <w:pPr>
        <w:numPr>
          <w:ilvl w:val="0"/>
          <w:numId w:val="15"/>
        </w:numPr>
        <w:spacing w:before="100" w:beforeAutospacing="1" w:after="100" w:afterAutospacing="1"/>
        <w:divId w:val="1862359790"/>
        <w:rPr>
          <w:rFonts w:ascii="Arial" w:hAnsi="Arial" w:cs="Arial"/>
          <w:color w:val="000000"/>
        </w:rPr>
      </w:pPr>
      <w:r>
        <w:rPr>
          <w:rFonts w:ascii="Arial" w:hAnsi="Arial" w:cs="Arial"/>
          <w:color w:val="000000"/>
        </w:rPr>
        <w:t xml:space="preserve">Valid date: </w:t>
      </w:r>
      <w:r>
        <w:rPr>
          <w:rStyle w:val="msonormal1"/>
          <w:rFonts w:ascii="Arial" w:hAnsi="Arial" w:cs="Arial"/>
          <w:b/>
          <w:bCs/>
          <w:color w:val="000000"/>
        </w:rPr>
        <w:t>18/01/2023</w:t>
      </w:r>
    </w:p>
    <w:p w14:paraId="013F6555" w14:textId="77777777" w:rsidR="001A4E81" w:rsidRDefault="001A4E81">
      <w:pPr>
        <w:divId w:val="430199857"/>
        <w:rPr>
          <w:rFonts w:ascii="Lato" w:hAnsi="Lato"/>
          <w:color w:val="333333"/>
          <w:sz w:val="24"/>
          <w:szCs w:val="24"/>
        </w:rPr>
      </w:pPr>
      <w:r>
        <w:rPr>
          <w:rStyle w:val="msonormal1"/>
          <w:rFonts w:ascii="Arial" w:hAnsi="Arial" w:cs="Arial"/>
          <w:color w:val="000000"/>
        </w:rPr>
        <w:t xml:space="preserve">Loft Conversion. Existing hipped roof is to be converted into a gable end and a new flat roof dormer to be added to the rear of the property. Additional </w:t>
      </w:r>
      <w:proofErr w:type="spellStart"/>
      <w:r>
        <w:rPr>
          <w:rStyle w:val="msonormal1"/>
          <w:rFonts w:ascii="Arial" w:hAnsi="Arial" w:cs="Arial"/>
          <w:color w:val="000000"/>
        </w:rPr>
        <w:t>en</w:t>
      </w:r>
      <w:proofErr w:type="spellEnd"/>
      <w:r>
        <w:rPr>
          <w:rStyle w:val="msonormal1"/>
          <w:rFonts w:ascii="Arial" w:hAnsi="Arial" w:cs="Arial"/>
          <w:color w:val="000000"/>
        </w:rPr>
        <w:t xml:space="preserve"> suite and bedroom to be added to roof space. The existing bedroom 3 is converted to a study, the dwelling remains as a </w:t>
      </w:r>
      <w:proofErr w:type="gramStart"/>
      <w:r>
        <w:rPr>
          <w:rStyle w:val="msonormal1"/>
          <w:rFonts w:ascii="Arial" w:hAnsi="Arial" w:cs="Arial"/>
          <w:color w:val="000000"/>
        </w:rPr>
        <w:t>3 bedroom</w:t>
      </w:r>
      <w:proofErr w:type="gramEnd"/>
      <w:r>
        <w:rPr>
          <w:rStyle w:val="msonormal1"/>
          <w:rFonts w:ascii="Arial" w:hAnsi="Arial" w:cs="Arial"/>
          <w:color w:val="000000"/>
        </w:rPr>
        <w:t xml:space="preserve"> property. Alterations to fenestration</w:t>
      </w:r>
    </w:p>
    <w:p w14:paraId="781F306A" w14:textId="77777777" w:rsidR="001A4E81" w:rsidRDefault="001A4E81" w:rsidP="001A4E81">
      <w:pPr>
        <w:numPr>
          <w:ilvl w:val="0"/>
          <w:numId w:val="16"/>
        </w:numPr>
        <w:spacing w:before="100" w:beforeAutospacing="1" w:after="100" w:afterAutospacing="1"/>
        <w:divId w:val="1862359790"/>
        <w:rPr>
          <w:rFonts w:ascii="Arial" w:hAnsi="Arial" w:cs="Arial"/>
          <w:color w:val="000000"/>
        </w:rPr>
      </w:pPr>
      <w:r>
        <w:rPr>
          <w:rFonts w:ascii="Arial" w:hAnsi="Arial" w:cs="Arial"/>
          <w:color w:val="000000"/>
        </w:rPr>
        <w:t>Type of Application: Householder planning</w:t>
      </w:r>
    </w:p>
    <w:p w14:paraId="5F9137BC" w14:textId="77777777" w:rsidR="001A4E81" w:rsidRDefault="001A4E81" w:rsidP="001A4E81">
      <w:pPr>
        <w:numPr>
          <w:ilvl w:val="0"/>
          <w:numId w:val="16"/>
        </w:numPr>
        <w:spacing w:before="100" w:beforeAutospacing="1" w:after="100" w:afterAutospacing="1"/>
        <w:divId w:val="1862359790"/>
        <w:rPr>
          <w:rFonts w:ascii="Arial" w:hAnsi="Arial" w:cs="Arial"/>
          <w:color w:val="000000"/>
        </w:rPr>
      </w:pPr>
      <w:r>
        <w:rPr>
          <w:rFonts w:ascii="Arial" w:hAnsi="Arial" w:cs="Arial"/>
          <w:color w:val="000000"/>
        </w:rPr>
        <w:t>Status: Decided</w:t>
      </w:r>
    </w:p>
    <w:p w14:paraId="61141BF5" w14:textId="77777777" w:rsidR="001A4E81" w:rsidRDefault="001A4E81" w:rsidP="001A4E81">
      <w:pPr>
        <w:numPr>
          <w:ilvl w:val="0"/>
          <w:numId w:val="17"/>
        </w:numPr>
        <w:spacing w:before="100" w:beforeAutospacing="1" w:after="100" w:afterAutospacing="1"/>
        <w:divId w:val="1862359790"/>
        <w:rPr>
          <w:rFonts w:ascii="Arial" w:hAnsi="Arial" w:cs="Arial"/>
          <w:color w:val="000000"/>
        </w:rPr>
      </w:pPr>
      <w:r>
        <w:rPr>
          <w:rFonts w:ascii="Arial" w:hAnsi="Arial" w:cs="Arial"/>
          <w:color w:val="000000"/>
        </w:rPr>
        <w:t>Decision: Permit</w:t>
      </w:r>
    </w:p>
    <w:p w14:paraId="5B817F16" w14:textId="77777777" w:rsidR="001A4E81" w:rsidRDefault="001A4E81" w:rsidP="001A4E81">
      <w:pPr>
        <w:numPr>
          <w:ilvl w:val="0"/>
          <w:numId w:val="17"/>
        </w:numPr>
        <w:spacing w:before="100" w:beforeAutospacing="1" w:after="100" w:afterAutospacing="1"/>
        <w:divId w:val="1862359790"/>
        <w:rPr>
          <w:rFonts w:ascii="Arial" w:hAnsi="Arial" w:cs="Arial"/>
          <w:color w:val="000000"/>
        </w:rPr>
      </w:pPr>
      <w:r>
        <w:rPr>
          <w:rFonts w:ascii="Arial" w:hAnsi="Arial" w:cs="Arial"/>
          <w:color w:val="000000"/>
        </w:rPr>
        <w:t>Decision Date: 14/03/2023</w:t>
      </w:r>
    </w:p>
    <w:p w14:paraId="11F55D37" w14:textId="77777777" w:rsidR="001A4E81" w:rsidRDefault="001A4E81">
      <w:pPr>
        <w:divId w:val="2082478229"/>
        <w:rPr>
          <w:rFonts w:ascii="Lato" w:hAnsi="Lato"/>
          <w:color w:val="333333"/>
          <w:sz w:val="24"/>
          <w:szCs w:val="24"/>
        </w:rPr>
      </w:pPr>
      <w:r>
        <w:rPr>
          <w:rFonts w:ascii="Lato" w:hAnsi="Lato"/>
          <w:color w:val="333333"/>
        </w:rPr>
        <w:br/>
      </w:r>
    </w:p>
    <w:p w14:paraId="0D05C1E1" w14:textId="77777777" w:rsidR="001A4E81" w:rsidRDefault="001A4E81">
      <w:pPr>
        <w:divId w:val="179198048"/>
        <w:rPr>
          <w:rFonts w:ascii="Times New Roman" w:hAnsi="Times New Roman"/>
        </w:rPr>
      </w:pPr>
    </w:p>
    <w:p w14:paraId="30EB7F60" w14:textId="77777777" w:rsidR="001A4E81" w:rsidRDefault="001A4E81">
      <w:pPr>
        <w:divId w:val="223299889"/>
        <w:rPr>
          <w:rFonts w:ascii="Arial" w:hAnsi="Arial" w:cs="Arial"/>
          <w:sz w:val="18"/>
          <w:szCs w:val="18"/>
        </w:rPr>
      </w:pPr>
      <w:r>
        <w:rPr>
          <w:rFonts w:ascii="Arial" w:hAnsi="Arial" w:cs="Arial"/>
          <w:sz w:val="18"/>
          <w:szCs w:val="18"/>
        </w:rPr>
        <w:t>For Information</w:t>
      </w:r>
    </w:p>
    <w:p w14:paraId="558246E9" w14:textId="77777777" w:rsidR="001A4E81" w:rsidRDefault="001A4E81">
      <w:pPr>
        <w:pStyle w:val="NormalWeb"/>
        <w:divId w:val="743645736"/>
        <w:rPr>
          <w:rFonts w:ascii="Times New Roman" w:eastAsiaTheme="minorEastAsia" w:hAnsi="Times New Roman" w:cs="Times New Roman"/>
          <w:sz w:val="24"/>
          <w:szCs w:val="24"/>
        </w:rPr>
      </w:pPr>
      <w:r>
        <w:t> </w:t>
      </w:r>
    </w:p>
    <w:p w14:paraId="01E74BF7"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1C029A6D"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10A95F10"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2159E4C0"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9 </w:t>
                  </w:r>
                </w:p>
              </w:tc>
            </w:tr>
          </w:tbl>
          <w:p w14:paraId="4CB0B3F7" w14:textId="77777777" w:rsidR="001A4E81" w:rsidRDefault="001A4E81">
            <w:pPr>
              <w:rPr>
                <w:rFonts w:ascii="Times New Roman" w:hAnsi="Times New Roman"/>
                <w:sz w:val="24"/>
                <w:szCs w:val="24"/>
              </w:rPr>
            </w:pPr>
          </w:p>
        </w:tc>
        <w:tc>
          <w:tcPr>
            <w:tcW w:w="0" w:type="auto"/>
            <w:vAlign w:val="center"/>
            <w:hideMark/>
          </w:tcPr>
          <w:p w14:paraId="31F4EBB0" w14:textId="77777777" w:rsidR="001A4E81" w:rsidRDefault="001A4E81">
            <w:pPr>
              <w:rPr>
                <w:sz w:val="20"/>
                <w:szCs w:val="20"/>
              </w:rPr>
            </w:pPr>
          </w:p>
        </w:tc>
      </w:tr>
    </w:tbl>
    <w:p w14:paraId="2AEB191F" w14:textId="77777777" w:rsidR="001A4E81" w:rsidRDefault="001A4E81">
      <w:pPr>
        <w:divId w:val="743645736"/>
        <w:rPr>
          <w:sz w:val="24"/>
          <w:szCs w:val="24"/>
        </w:rPr>
      </w:pPr>
      <w:r>
        <w:pict w14:anchorId="490BD7A4">
          <v:rect id="_x0000_i1033" style="width:451.3pt;height:.5pt" o:hralign="center" o:hrstd="t" o:hrnoshade="t" o:hr="t" fillcolor="#a0a0a0" stroked="f"/>
        </w:pict>
      </w:r>
    </w:p>
    <w:p w14:paraId="182F85B8" w14:textId="77777777" w:rsidR="001A4E81" w:rsidRDefault="001A4E81">
      <w:pPr>
        <w:pStyle w:val="Heading1"/>
        <w:divId w:val="743645736"/>
        <w:rPr>
          <w:color w:val="FFFFFF"/>
          <w:sz w:val="2"/>
          <w:szCs w:val="2"/>
        </w:rPr>
      </w:pPr>
      <w:bookmarkStart w:id="8" w:name="_Toc133326966"/>
      <w:r>
        <w:rPr>
          <w:color w:val="FFFFFF"/>
          <w:sz w:val="2"/>
          <w:szCs w:val="2"/>
        </w:rPr>
        <w:t>9 - Exempt Business</w:t>
      </w:r>
      <w:bookmarkEnd w:id="8"/>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4B014940" w14:textId="77777777">
        <w:trPr>
          <w:divId w:val="743645736"/>
          <w:tblCellSpacing w:w="0" w:type="dxa"/>
        </w:trPr>
        <w:tc>
          <w:tcPr>
            <w:tcW w:w="3750" w:type="pct"/>
            <w:hideMark/>
          </w:tcPr>
          <w:p w14:paraId="722993F2" w14:textId="77777777" w:rsidR="001A4E81" w:rsidRDefault="001A4E81">
            <w:pPr>
              <w:spacing w:after="300"/>
              <w:divId w:val="1511405202"/>
              <w:rPr>
                <w:rFonts w:ascii="Arial" w:hAnsi="Arial" w:cs="Arial"/>
                <w:color w:val="000000"/>
                <w:sz w:val="32"/>
                <w:szCs w:val="32"/>
              </w:rPr>
            </w:pPr>
            <w:r>
              <w:rPr>
                <w:rFonts w:ascii="Arial" w:hAnsi="Arial" w:cs="Arial"/>
                <w:color w:val="000000"/>
                <w:sz w:val="32"/>
                <w:szCs w:val="32"/>
              </w:rPr>
              <w:t>9 - Exempt Business</w:t>
            </w:r>
          </w:p>
        </w:tc>
        <w:tc>
          <w:tcPr>
            <w:tcW w:w="1250" w:type="pct"/>
            <w:hideMark/>
          </w:tcPr>
          <w:p w14:paraId="401D9C48" w14:textId="77777777" w:rsidR="001A4E81" w:rsidRDefault="001A4E81">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0B6406F4" w14:textId="77777777" w:rsidR="001A4E81" w:rsidRDefault="001A4E81">
      <w:pPr>
        <w:divId w:val="1977833157"/>
        <w:rPr>
          <w:rFonts w:ascii="Arial" w:hAnsi="Arial" w:cs="Arial"/>
          <w:sz w:val="20"/>
          <w:szCs w:val="20"/>
        </w:rPr>
      </w:pPr>
      <w:r>
        <w:rPr>
          <w:rStyle w:val="msonormal1"/>
          <w:rFonts w:ascii="Arial" w:hAnsi="Arial" w:cs="Arial"/>
        </w:rPr>
        <w:t>To consider passing a resolution under Section 100</w:t>
      </w:r>
      <w:proofErr w:type="gramStart"/>
      <w:r>
        <w:rPr>
          <w:rStyle w:val="msonormal1"/>
          <w:rFonts w:ascii="Arial" w:hAnsi="Arial" w:cs="Arial"/>
        </w:rPr>
        <w:t>A(</w:t>
      </w:r>
      <w:proofErr w:type="gramEnd"/>
      <w:r>
        <w:rPr>
          <w:rStyle w:val="msonormal1"/>
          <w:rFonts w:ascii="Arial" w:hAnsi="Arial" w:cs="Arial"/>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14:paraId="176B64EF" w14:textId="77777777" w:rsidR="001A4E81" w:rsidRDefault="001A4E81">
      <w:pPr>
        <w:divId w:val="1843623171"/>
        <w:rPr>
          <w:rFonts w:ascii="Arial" w:hAnsi="Arial" w:cs="Arial"/>
          <w:sz w:val="20"/>
          <w:szCs w:val="20"/>
        </w:rPr>
      </w:pPr>
      <w:r>
        <w:rPr>
          <w:rStyle w:val="msonormal1"/>
          <w:rFonts w:ascii="Arial" w:hAnsi="Arial" w:cs="Arial"/>
        </w:rPr>
        <w:t>public interest in not disclosing the information outweighs the public interest in disclosing the information. </w:t>
      </w:r>
    </w:p>
    <w:p w14:paraId="0E0BD156" w14:textId="77777777" w:rsidR="001A4E81" w:rsidRDefault="001A4E81">
      <w:pPr>
        <w:divId w:val="761873484"/>
        <w:rPr>
          <w:rFonts w:ascii="Arial" w:hAnsi="Arial" w:cs="Arial"/>
          <w:sz w:val="18"/>
          <w:szCs w:val="18"/>
        </w:rPr>
      </w:pPr>
      <w:r>
        <w:rPr>
          <w:rFonts w:ascii="Arial" w:hAnsi="Arial" w:cs="Arial"/>
          <w:sz w:val="18"/>
          <w:szCs w:val="18"/>
        </w:rPr>
        <w:t>For Decision</w:t>
      </w:r>
    </w:p>
    <w:p w14:paraId="766A7FAB" w14:textId="77777777" w:rsidR="001A4E81" w:rsidRDefault="001A4E81">
      <w:pPr>
        <w:pStyle w:val="NormalWeb"/>
        <w:divId w:val="743645736"/>
        <w:rPr>
          <w:rFonts w:ascii="Times New Roman" w:eastAsiaTheme="minorEastAsia" w:hAnsi="Times New Roman" w:cs="Times New Roman"/>
          <w:sz w:val="24"/>
          <w:szCs w:val="24"/>
        </w:rPr>
      </w:pPr>
      <w:r>
        <w:t> </w:t>
      </w:r>
    </w:p>
    <w:p w14:paraId="6EB0C27F" w14:textId="77777777" w:rsidR="001A4E81" w:rsidRDefault="001A4E81">
      <w:pPr>
        <w:pStyle w:val="NormalWeb"/>
        <w:pageBreakBefore/>
        <w:divId w:val="74364573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1A4E81" w14:paraId="62C32D13" w14:textId="77777777">
        <w:trPr>
          <w:divId w:val="743645736"/>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1A4E81" w14:paraId="5BB8A351"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E227A40" w14:textId="77777777" w:rsidR="001A4E81" w:rsidRDefault="001A4E81">
                  <w:pPr>
                    <w:jc w:val="center"/>
                    <w:rPr>
                      <w:rFonts w:ascii="Arial" w:hAnsi="Arial" w:cs="Arial"/>
                      <w:color w:val="FFFFFF"/>
                      <w:sz w:val="36"/>
                      <w:szCs w:val="36"/>
                    </w:rPr>
                  </w:pPr>
                  <w:r>
                    <w:rPr>
                      <w:rFonts w:ascii="Arial" w:hAnsi="Arial" w:cs="Arial"/>
                      <w:color w:val="FFFFFF"/>
                      <w:sz w:val="36"/>
                      <w:szCs w:val="36"/>
                    </w:rPr>
                    <w:t xml:space="preserve">10 </w:t>
                  </w:r>
                </w:p>
              </w:tc>
            </w:tr>
          </w:tbl>
          <w:p w14:paraId="555E51DC" w14:textId="77777777" w:rsidR="001A4E81" w:rsidRDefault="001A4E81">
            <w:pPr>
              <w:rPr>
                <w:rFonts w:ascii="Times New Roman" w:hAnsi="Times New Roman"/>
                <w:sz w:val="24"/>
                <w:szCs w:val="24"/>
              </w:rPr>
            </w:pPr>
          </w:p>
        </w:tc>
        <w:tc>
          <w:tcPr>
            <w:tcW w:w="0" w:type="auto"/>
            <w:vAlign w:val="center"/>
            <w:hideMark/>
          </w:tcPr>
          <w:p w14:paraId="1E77534B" w14:textId="77777777" w:rsidR="001A4E81" w:rsidRDefault="001A4E81">
            <w:pPr>
              <w:rPr>
                <w:sz w:val="20"/>
                <w:szCs w:val="20"/>
              </w:rPr>
            </w:pPr>
          </w:p>
        </w:tc>
      </w:tr>
    </w:tbl>
    <w:p w14:paraId="74A52105" w14:textId="77777777" w:rsidR="001A4E81" w:rsidRDefault="001A4E81">
      <w:pPr>
        <w:divId w:val="743645736"/>
        <w:rPr>
          <w:sz w:val="24"/>
          <w:szCs w:val="24"/>
        </w:rPr>
      </w:pPr>
      <w:r>
        <w:pict w14:anchorId="665C85A5">
          <v:rect id="_x0000_i1034" style="width:451.3pt;height:.5pt" o:hralign="center" o:hrstd="t" o:hrnoshade="t" o:hr="t" fillcolor="#a0a0a0" stroked="f"/>
        </w:pict>
      </w:r>
    </w:p>
    <w:p w14:paraId="7DF0A4F7" w14:textId="77777777" w:rsidR="001A4E81" w:rsidRDefault="001A4E81">
      <w:pPr>
        <w:pStyle w:val="Heading1"/>
        <w:divId w:val="743645736"/>
        <w:rPr>
          <w:color w:val="FFFFFF"/>
          <w:sz w:val="2"/>
          <w:szCs w:val="2"/>
        </w:rPr>
      </w:pPr>
      <w:bookmarkStart w:id="9" w:name="_Toc133326967"/>
      <w:r>
        <w:rPr>
          <w:color w:val="FFFFFF"/>
          <w:sz w:val="2"/>
          <w:szCs w:val="2"/>
        </w:rPr>
        <w:t>10 - Enforcement Cases</w:t>
      </w:r>
      <w:bookmarkEnd w:id="9"/>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1A4E81" w14:paraId="208AF744" w14:textId="77777777">
        <w:trPr>
          <w:divId w:val="743645736"/>
          <w:tblCellSpacing w:w="0" w:type="dxa"/>
        </w:trPr>
        <w:tc>
          <w:tcPr>
            <w:tcW w:w="3750" w:type="pct"/>
            <w:hideMark/>
          </w:tcPr>
          <w:p w14:paraId="13F58428" w14:textId="77777777" w:rsidR="001A4E81" w:rsidRDefault="001A4E81">
            <w:pPr>
              <w:spacing w:after="300"/>
              <w:divId w:val="437800519"/>
              <w:rPr>
                <w:rFonts w:ascii="Arial" w:hAnsi="Arial" w:cs="Arial"/>
                <w:color w:val="000000"/>
                <w:sz w:val="32"/>
                <w:szCs w:val="32"/>
              </w:rPr>
            </w:pPr>
            <w:r>
              <w:rPr>
                <w:rFonts w:ascii="Arial" w:hAnsi="Arial" w:cs="Arial"/>
                <w:color w:val="000000"/>
                <w:sz w:val="32"/>
                <w:szCs w:val="32"/>
              </w:rPr>
              <w:t>10 - Enforcement Cases</w:t>
            </w:r>
          </w:p>
        </w:tc>
        <w:tc>
          <w:tcPr>
            <w:tcW w:w="1250" w:type="pct"/>
            <w:hideMark/>
          </w:tcPr>
          <w:p w14:paraId="4CDB9FB6" w14:textId="77777777" w:rsidR="001A4E81" w:rsidRDefault="001A4E81">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0E3C9FA2" w14:textId="77777777" w:rsidR="001A4E81" w:rsidRDefault="001A4E81">
      <w:pPr>
        <w:divId w:val="1044063485"/>
        <w:rPr>
          <w:rFonts w:ascii="Times New Roman" w:hAnsi="Times New Roman"/>
        </w:rPr>
      </w:pPr>
    </w:p>
    <w:p w14:paraId="46C4B89B" w14:textId="77777777" w:rsidR="001A4E81" w:rsidRDefault="001A4E81">
      <w:pPr>
        <w:divId w:val="562258789"/>
        <w:rPr>
          <w:rFonts w:ascii="Arial" w:hAnsi="Arial" w:cs="Arial"/>
          <w:sz w:val="18"/>
          <w:szCs w:val="18"/>
        </w:rPr>
      </w:pPr>
      <w:r>
        <w:rPr>
          <w:rFonts w:ascii="Arial" w:hAnsi="Arial" w:cs="Arial"/>
          <w:sz w:val="18"/>
          <w:szCs w:val="18"/>
        </w:rPr>
        <w:t>For Information</w:t>
      </w:r>
    </w:p>
    <w:p w14:paraId="792B76D0" w14:textId="196E8132" w:rsidR="002E2AF7" w:rsidRPr="00B73526" w:rsidRDefault="001A4E81" w:rsidP="00896CF8">
      <w:pPr>
        <w:rPr>
          <w:rFonts w:ascii="Arial" w:hAnsi="Arial" w:cs="Arial"/>
          <w:sz w:val="24"/>
          <w:szCs w:val="24"/>
        </w:rPr>
      </w:pPr>
      <w:r>
        <w:t xml:space="preserve">  </w:t>
      </w:r>
    </w:p>
    <w:p w14:paraId="42B36468" w14:textId="7F15E13D" w:rsidR="002E2AF7" w:rsidRPr="00B73526" w:rsidRDefault="002E2AF7" w:rsidP="00896CF8">
      <w:pPr>
        <w:rPr>
          <w:rFonts w:ascii="Arial" w:hAnsi="Arial" w:cs="Arial"/>
          <w:sz w:val="24"/>
          <w:szCs w:val="24"/>
        </w:rPr>
      </w:pPr>
    </w:p>
    <w:p w14:paraId="056ED827" w14:textId="77777777" w:rsidR="00A40243" w:rsidRPr="00B73526" w:rsidRDefault="00A40243" w:rsidP="00896CF8">
      <w:pPr>
        <w:rPr>
          <w:rFonts w:ascii="Arial" w:hAnsi="Arial" w:cs="Arial"/>
          <w:sz w:val="24"/>
          <w:szCs w:val="24"/>
        </w:rPr>
      </w:pPr>
    </w:p>
    <w:p w14:paraId="15DBBF4A" w14:textId="37FD9D5A" w:rsidR="005F1B77" w:rsidRPr="00B73526" w:rsidRDefault="005F1B77" w:rsidP="005F1B77">
      <w:pPr>
        <w:rPr>
          <w:rFonts w:ascii="Arial" w:hAnsi="Arial" w:cs="Arial"/>
          <w:b/>
          <w:bCs/>
          <w:sz w:val="24"/>
          <w:szCs w:val="24"/>
        </w:rPr>
      </w:pPr>
      <w:r>
        <w:rPr>
          <w:rFonts w:ascii="Arial" w:hAnsi="Arial" w:cs="Arial"/>
          <w:b/>
          <w:bCs/>
          <w:sz w:val="24"/>
          <w:szCs w:val="24"/>
        </w:rPr>
        <w:t xml:space="preserve">Dated: </w:t>
      </w:r>
      <w:r w:rsidRPr="005F1B77">
        <w:rPr>
          <w:rFonts w:ascii="Arial" w:hAnsi="Arial" w:cs="Arial"/>
          <w:sz w:val="24"/>
          <w:szCs w:val="24"/>
        </w:rPr>
        <w:fldChar w:fldCharType="begin"/>
      </w:r>
      <w:r w:rsidRPr="005F1B77">
        <w:rPr>
          <w:rFonts w:ascii="Arial" w:hAnsi="Arial" w:cs="Arial"/>
          <w:sz w:val="24"/>
          <w:szCs w:val="24"/>
        </w:rPr>
        <w:instrText xml:space="preserve"> DATE  \@ "dddd, dd MMMM yyyy" </w:instrText>
      </w:r>
      <w:r w:rsidRPr="005F1B77">
        <w:rPr>
          <w:rFonts w:ascii="Arial" w:hAnsi="Arial" w:cs="Arial"/>
          <w:sz w:val="24"/>
          <w:szCs w:val="24"/>
        </w:rPr>
        <w:fldChar w:fldCharType="separate"/>
      </w:r>
      <w:r w:rsidR="00563416">
        <w:rPr>
          <w:rFonts w:ascii="Arial" w:hAnsi="Arial" w:cs="Arial"/>
          <w:noProof/>
          <w:sz w:val="24"/>
          <w:szCs w:val="24"/>
        </w:rPr>
        <w:t>Tuesday, 25 April 2023</w:t>
      </w:r>
      <w:r w:rsidRPr="005F1B77">
        <w:rPr>
          <w:rFonts w:ascii="Arial" w:hAnsi="Arial" w:cs="Arial"/>
          <w:sz w:val="24"/>
          <w:szCs w:val="24"/>
        </w:rPr>
        <w:fldChar w:fldCharType="end"/>
      </w:r>
    </w:p>
    <w:p w14:paraId="2E67BAE4" w14:textId="266D5249" w:rsidR="00F175AA" w:rsidRDefault="00F175AA" w:rsidP="00896CF8">
      <w:pPr>
        <w:rPr>
          <w:rFonts w:ascii="Arial" w:hAnsi="Arial" w:cs="Arial"/>
          <w:sz w:val="24"/>
          <w:szCs w:val="24"/>
        </w:rPr>
      </w:pPr>
    </w:p>
    <w:p w14:paraId="4AFA70C4" w14:textId="3DC21B2E" w:rsidR="005F1B77" w:rsidRDefault="005F1B77" w:rsidP="00896CF8">
      <w:pPr>
        <w:rPr>
          <w:rFonts w:ascii="Arial" w:hAnsi="Arial" w:cs="Arial"/>
          <w:sz w:val="24"/>
          <w:szCs w:val="24"/>
        </w:rPr>
      </w:pPr>
      <w:r w:rsidRPr="005F1B77">
        <w:rPr>
          <w:rFonts w:ascii="Arial" w:hAnsi="Arial" w:cs="Arial"/>
          <w:b/>
          <w:bCs/>
          <w:sz w:val="24"/>
          <w:szCs w:val="24"/>
        </w:rPr>
        <w:t>Signed:</w:t>
      </w:r>
      <w:r w:rsidRPr="00742A9A">
        <w:rPr>
          <w:rFonts w:ascii="Arial" w:hAnsi="Arial" w:cs="Arial"/>
          <w:sz w:val="24"/>
          <w:szCs w:val="24"/>
        </w:rPr>
        <w:t xml:space="preserve"> Amanda Jobling</w:t>
      </w:r>
      <w:r w:rsidR="00742A9A" w:rsidRPr="00742A9A">
        <w:rPr>
          <w:rFonts w:ascii="Arial" w:hAnsi="Arial" w:cs="Arial"/>
          <w:sz w:val="24"/>
          <w:szCs w:val="24"/>
        </w:rPr>
        <w:t xml:space="preserve">, </w:t>
      </w:r>
      <w:r w:rsidRPr="00742A9A">
        <w:rPr>
          <w:rFonts w:ascii="Arial" w:hAnsi="Arial" w:cs="Arial"/>
          <w:sz w:val="24"/>
          <w:szCs w:val="24"/>
        </w:rPr>
        <w:t>Clerk</w:t>
      </w:r>
      <w:r w:rsidR="00742A9A" w:rsidRPr="00742A9A">
        <w:rPr>
          <w:rFonts w:ascii="Arial" w:hAnsi="Arial" w:cs="Arial"/>
          <w:sz w:val="24"/>
          <w:szCs w:val="24"/>
        </w:rPr>
        <w:t>,</w:t>
      </w:r>
    </w:p>
    <w:p w14:paraId="5A9993C5" w14:textId="50C6C129" w:rsidR="00742A9A" w:rsidRDefault="00742A9A" w:rsidP="00896CF8">
      <w:pPr>
        <w:rPr>
          <w:rFonts w:ascii="Arial" w:hAnsi="Arial" w:cs="Arial"/>
          <w:sz w:val="24"/>
          <w:szCs w:val="24"/>
        </w:rPr>
      </w:pPr>
    </w:p>
    <w:p w14:paraId="73A20F57" w14:textId="77777777" w:rsidR="00742A9A" w:rsidRPr="0087361D" w:rsidRDefault="00742A9A" w:rsidP="00742A9A">
      <w:pPr>
        <w:rPr>
          <w:rFonts w:ascii="Arial" w:hAnsi="Arial" w:cs="Arial"/>
          <w:sz w:val="24"/>
          <w:szCs w:val="24"/>
        </w:rPr>
      </w:pPr>
      <w:r w:rsidRPr="0087361D">
        <w:rPr>
          <w:rFonts w:ascii="Arial" w:hAnsi="Arial" w:cs="Arial"/>
          <w:sz w:val="24"/>
          <w:szCs w:val="24"/>
        </w:rPr>
        <w:t xml:space="preserve">Hamble Parish Council, Parish Office, 2 High Street, Hamble, Southampton </w:t>
      </w:r>
    </w:p>
    <w:p w14:paraId="73ED1E81" w14:textId="2B33843A" w:rsidR="00742A9A" w:rsidRPr="0087361D" w:rsidRDefault="00742A9A" w:rsidP="00742A9A">
      <w:pPr>
        <w:rPr>
          <w:rFonts w:ascii="Arial" w:hAnsi="Arial" w:cs="Arial"/>
          <w:sz w:val="24"/>
          <w:szCs w:val="24"/>
        </w:rPr>
      </w:pPr>
      <w:r w:rsidRPr="0087361D">
        <w:rPr>
          <w:rFonts w:ascii="Arial" w:hAnsi="Arial" w:cs="Arial"/>
          <w:sz w:val="24"/>
          <w:szCs w:val="24"/>
        </w:rPr>
        <w:t>SO31 4JE. 023 8045 3422.</w:t>
      </w:r>
    </w:p>
    <w:sectPr w:rsidR="00742A9A" w:rsidRPr="0087361D" w:rsidSect="0087361D">
      <w:footerReference w:type="default" r:id="rId21"/>
      <w:footerReference w:type="first" r:id="rId22"/>
      <w:pgSz w:w="11906" w:h="16838"/>
      <w:pgMar w:top="720" w:right="720" w:bottom="720" w:left="720" w:header="708" w:footer="4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655B" w14:textId="77777777" w:rsidR="000321EE" w:rsidRDefault="000321EE" w:rsidP="00896CF8">
      <w:r>
        <w:separator/>
      </w:r>
    </w:p>
  </w:endnote>
  <w:endnote w:type="continuationSeparator" w:id="0">
    <w:p w14:paraId="74445264" w14:textId="77777777" w:rsidR="000321EE" w:rsidRDefault="000321EE" w:rsidP="00896CF8">
      <w:r>
        <w:continuationSeparator/>
      </w:r>
    </w:p>
  </w:endnote>
  <w:endnote w:type="continuationNotice" w:id="1">
    <w:p w14:paraId="03BEDD96" w14:textId="77777777" w:rsidR="005C4FD2" w:rsidRDefault="005C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87517"/>
      <w:docPartObj>
        <w:docPartGallery w:val="Page Numbers (Bottom of Page)"/>
        <w:docPartUnique/>
      </w:docPartObj>
    </w:sdtPr>
    <w:sdtEndPr/>
    <w:sdtContent>
      <w:p w14:paraId="3187634F" w14:textId="1D5638E7" w:rsidR="00E04A69" w:rsidRDefault="00E04A69" w:rsidP="00896CF8">
        <w:pPr>
          <w:pStyle w:val="Footer"/>
        </w:pPr>
      </w:p>
      <w:tbl>
        <w:tblPr>
          <w:tblStyle w:val="TableGrid"/>
          <w:tblW w:w="1044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080"/>
        </w:tblGrid>
        <w:tr w:rsidR="00C26CCC" w14:paraId="075A2B2E" w14:textId="77777777" w:rsidTr="00F97AA1">
          <w:tc>
            <w:tcPr>
              <w:tcW w:w="9360" w:type="dxa"/>
            </w:tcPr>
            <w:p w14:paraId="1E0A3032" w14:textId="33E8F49E" w:rsidR="00C26CCC" w:rsidRPr="00C26CCC" w:rsidRDefault="001A4E81" w:rsidP="005B6065">
              <w:pPr>
                <w:pStyle w:val="Footer"/>
                <w:ind w:left="-105"/>
                <w:rPr>
                  <w:lang w:val="en-US"/>
                </w:rPr>
              </w:pPr>
              <w:r>
                <w:rPr>
                  <w:sz w:val="20"/>
                  <w:szCs w:val="20"/>
                </w:rPr>
                <w:t>Planning Committee</w:t>
              </w:r>
              <w:r w:rsidR="002114FB">
                <w:rPr>
                  <w:sz w:val="20"/>
                  <w:szCs w:val="20"/>
                </w:rPr>
                <w:t xml:space="preserve"> </w:t>
              </w:r>
              <w:bookmarkStart w:id="10" w:name="_Hlk124338024"/>
              <w:r w:rsidR="002114FB">
                <w:rPr>
                  <w:sz w:val="20"/>
                  <w:szCs w:val="20"/>
                </w:rPr>
                <w:t>-</w:t>
              </w:r>
              <w:r w:rsidR="005B6065" w:rsidRPr="004D2D05">
                <w:rPr>
                  <w:sz w:val="20"/>
                  <w:szCs w:val="20"/>
                </w:rPr>
                <w:t xml:space="preserve"> </w:t>
              </w:r>
              <w:r>
                <w:rPr>
                  <w:sz w:val="20"/>
                  <w:szCs w:val="20"/>
                </w:rPr>
                <w:t>27 March 2023</w:t>
              </w:r>
              <w:bookmarkEnd w:id="10"/>
            </w:p>
          </w:tc>
          <w:sdt>
            <w:sdtPr>
              <w:alias w:val="PageNum"/>
              <w:tag w:val="PageNum"/>
              <w:id w:val="1438558140"/>
              <w:placeholder>
                <w:docPart w:val="0074E12EC8CB495584CAAB635F1A9534"/>
              </w:placeholder>
            </w:sdtPr>
            <w:sdtEndPr>
              <w:rPr>
                <w:noProof/>
              </w:rPr>
            </w:sdtEndPr>
            <w:sdtContent>
              <w:tc>
                <w:tcPr>
                  <w:tcW w:w="1080" w:type="dxa"/>
                </w:tcPr>
                <w:p w14:paraId="5E308B3A" w14:textId="7C782167" w:rsidR="00C26CCC" w:rsidRPr="004D2D05" w:rsidRDefault="00413E41" w:rsidP="002C392E">
                  <w:pPr>
                    <w:pStyle w:val="Footer"/>
                    <w:jc w:val="right"/>
                    <w:rPr>
                      <w:sz w:val="20"/>
                      <w:szCs w:val="20"/>
                    </w:rPr>
                  </w:pPr>
                  <w:r w:rsidRPr="00413E41">
                    <w:rPr>
                      <w:sz w:val="20"/>
                      <w:szCs w:val="20"/>
                    </w:rPr>
                    <w:fldChar w:fldCharType="begin"/>
                  </w:r>
                  <w:r w:rsidRPr="00413E41">
                    <w:rPr>
                      <w:sz w:val="20"/>
                      <w:szCs w:val="20"/>
                    </w:rPr>
                    <w:instrText xml:space="preserve"> PAGE   \* MERGEFORMAT </w:instrText>
                  </w:r>
                  <w:r w:rsidRPr="00413E41">
                    <w:rPr>
                      <w:sz w:val="20"/>
                      <w:szCs w:val="20"/>
                    </w:rPr>
                    <w:fldChar w:fldCharType="separate"/>
                  </w:r>
                  <w:r w:rsidRPr="00413E41">
                    <w:rPr>
                      <w:sz w:val="20"/>
                      <w:szCs w:val="20"/>
                    </w:rPr>
                    <w:t>1</w:t>
                  </w:r>
                  <w:r w:rsidRPr="00413E41">
                    <w:rPr>
                      <w:sz w:val="20"/>
                      <w:szCs w:val="20"/>
                    </w:rPr>
                    <w:fldChar w:fldCharType="end"/>
                  </w:r>
                </w:p>
              </w:tc>
            </w:sdtContent>
          </w:sdt>
        </w:tr>
      </w:tbl>
      <w:p w14:paraId="0DFD739B" w14:textId="0FD1C233" w:rsidR="00551466" w:rsidRDefault="00CE378D" w:rsidP="00896CF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552" w14:textId="6D8CC5AA" w:rsidR="00026626" w:rsidRPr="00026626" w:rsidRDefault="00026626" w:rsidP="00026626">
    <w:pPr>
      <w:ind w:right="-424"/>
      <w:jc w:val="right"/>
      <w:rPr>
        <w:bCs/>
      </w:rPr>
    </w:pPr>
    <w:r w:rsidRPr="00616754">
      <w:rPr>
        <w:sz w:val="20"/>
        <w:szCs w:val="20"/>
      </w:rPr>
      <w:t>Open Decisions Documents Manager from Home Tab To generate the Meeting Book</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1AC" w14:textId="77777777" w:rsidR="000321EE" w:rsidRDefault="000321EE" w:rsidP="00896CF8">
      <w:r>
        <w:separator/>
      </w:r>
    </w:p>
  </w:footnote>
  <w:footnote w:type="continuationSeparator" w:id="0">
    <w:p w14:paraId="6DF849FD" w14:textId="77777777" w:rsidR="000321EE" w:rsidRDefault="000321EE" w:rsidP="00896CF8">
      <w:r>
        <w:continuationSeparator/>
      </w:r>
    </w:p>
  </w:footnote>
  <w:footnote w:type="continuationNotice" w:id="1">
    <w:p w14:paraId="23967EA2" w14:textId="77777777" w:rsidR="005C4FD2" w:rsidRDefault="005C4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AD5"/>
    <w:multiLevelType w:val="multilevel"/>
    <w:tmpl w:val="4B0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760F"/>
    <w:multiLevelType w:val="multilevel"/>
    <w:tmpl w:val="F5D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C0421"/>
    <w:multiLevelType w:val="multilevel"/>
    <w:tmpl w:val="30A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C489B"/>
    <w:multiLevelType w:val="multilevel"/>
    <w:tmpl w:val="3B6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04A06"/>
    <w:multiLevelType w:val="multilevel"/>
    <w:tmpl w:val="383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624E"/>
    <w:multiLevelType w:val="multilevel"/>
    <w:tmpl w:val="1AEE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E6122"/>
    <w:multiLevelType w:val="multilevel"/>
    <w:tmpl w:val="3752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658E1"/>
    <w:multiLevelType w:val="multilevel"/>
    <w:tmpl w:val="DD6E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F76C1"/>
    <w:multiLevelType w:val="multilevel"/>
    <w:tmpl w:val="5A9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2A73AF"/>
    <w:multiLevelType w:val="multilevel"/>
    <w:tmpl w:val="B804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D61CF"/>
    <w:multiLevelType w:val="multilevel"/>
    <w:tmpl w:val="09E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8778B"/>
    <w:multiLevelType w:val="multilevel"/>
    <w:tmpl w:val="E78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25AD2"/>
    <w:multiLevelType w:val="hybridMultilevel"/>
    <w:tmpl w:val="3EC2F0EE"/>
    <w:lvl w:ilvl="0" w:tplc="8CD43652">
      <w:start w:val="1"/>
      <w:numFmt w:val="bullet"/>
      <w:pStyle w:val="Bulletindent"/>
      <w:lvlText w:val=""/>
      <w:lvlJc w:val="left"/>
      <w:pPr>
        <w:tabs>
          <w:tab w:val="num" w:pos="142"/>
        </w:tabs>
        <w:ind w:left="142" w:hanging="142"/>
      </w:pPr>
      <w:rPr>
        <w:rFonts w:ascii="Wingdings" w:hAnsi="Wingdings"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90532"/>
    <w:multiLevelType w:val="multilevel"/>
    <w:tmpl w:val="F65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3177F"/>
    <w:multiLevelType w:val="multilevel"/>
    <w:tmpl w:val="2B6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A429A"/>
    <w:multiLevelType w:val="multilevel"/>
    <w:tmpl w:val="8B3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660195">
    <w:abstractNumId w:val="13"/>
  </w:num>
  <w:num w:numId="2" w16cid:durableId="505705098">
    <w:abstractNumId w:val="9"/>
  </w:num>
  <w:num w:numId="3" w16cid:durableId="545527241">
    <w:abstractNumId w:val="3"/>
  </w:num>
  <w:num w:numId="4" w16cid:durableId="1830563028">
    <w:abstractNumId w:val="12"/>
  </w:num>
  <w:num w:numId="5" w16cid:durableId="1891963259">
    <w:abstractNumId w:val="1"/>
  </w:num>
  <w:num w:numId="6" w16cid:durableId="1188176492">
    <w:abstractNumId w:val="2"/>
  </w:num>
  <w:num w:numId="7" w16cid:durableId="914898785">
    <w:abstractNumId w:val="16"/>
  </w:num>
  <w:num w:numId="8" w16cid:durableId="493958397">
    <w:abstractNumId w:val="15"/>
  </w:num>
  <w:num w:numId="9" w16cid:durableId="2062560735">
    <w:abstractNumId w:val="8"/>
  </w:num>
  <w:num w:numId="10" w16cid:durableId="1929194381">
    <w:abstractNumId w:val="10"/>
  </w:num>
  <w:num w:numId="11" w16cid:durableId="1907568015">
    <w:abstractNumId w:val="11"/>
  </w:num>
  <w:num w:numId="12" w16cid:durableId="77555791">
    <w:abstractNumId w:val="7"/>
  </w:num>
  <w:num w:numId="13" w16cid:durableId="1528102942">
    <w:abstractNumId w:val="5"/>
  </w:num>
  <w:num w:numId="14" w16cid:durableId="606237941">
    <w:abstractNumId w:val="0"/>
  </w:num>
  <w:num w:numId="15" w16cid:durableId="729886419">
    <w:abstractNumId w:val="6"/>
  </w:num>
  <w:num w:numId="16" w16cid:durableId="134299893">
    <w:abstractNumId w:val="14"/>
  </w:num>
  <w:num w:numId="17" w16cid:durableId="63225005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B"/>
    <w:rsid w:val="0000166D"/>
    <w:rsid w:val="000033D6"/>
    <w:rsid w:val="000045FB"/>
    <w:rsid w:val="0002245C"/>
    <w:rsid w:val="00026626"/>
    <w:rsid w:val="000321EE"/>
    <w:rsid w:val="00041948"/>
    <w:rsid w:val="00053567"/>
    <w:rsid w:val="00055D9E"/>
    <w:rsid w:val="00061E89"/>
    <w:rsid w:val="0007071E"/>
    <w:rsid w:val="00085F7C"/>
    <w:rsid w:val="0008718A"/>
    <w:rsid w:val="0009222B"/>
    <w:rsid w:val="000A4E8B"/>
    <w:rsid w:val="000B6120"/>
    <w:rsid w:val="000D38DF"/>
    <w:rsid w:val="000E0FE8"/>
    <w:rsid w:val="000F7087"/>
    <w:rsid w:val="00102620"/>
    <w:rsid w:val="00105F70"/>
    <w:rsid w:val="00127678"/>
    <w:rsid w:val="001703EC"/>
    <w:rsid w:val="00187534"/>
    <w:rsid w:val="0019264C"/>
    <w:rsid w:val="001A4E81"/>
    <w:rsid w:val="001A55FA"/>
    <w:rsid w:val="001C1A77"/>
    <w:rsid w:val="001C2170"/>
    <w:rsid w:val="001F3276"/>
    <w:rsid w:val="001F4528"/>
    <w:rsid w:val="001F7483"/>
    <w:rsid w:val="00202F1E"/>
    <w:rsid w:val="00204C0B"/>
    <w:rsid w:val="002055C8"/>
    <w:rsid w:val="00210BC1"/>
    <w:rsid w:val="002114FB"/>
    <w:rsid w:val="00213196"/>
    <w:rsid w:val="002155B9"/>
    <w:rsid w:val="00231BB4"/>
    <w:rsid w:val="00251ECA"/>
    <w:rsid w:val="00255348"/>
    <w:rsid w:val="00275B0A"/>
    <w:rsid w:val="00282A08"/>
    <w:rsid w:val="00297A08"/>
    <w:rsid w:val="002B4849"/>
    <w:rsid w:val="002C392E"/>
    <w:rsid w:val="002E02BF"/>
    <w:rsid w:val="002E2AF7"/>
    <w:rsid w:val="002E4F19"/>
    <w:rsid w:val="00324C9B"/>
    <w:rsid w:val="00345BC4"/>
    <w:rsid w:val="003603F1"/>
    <w:rsid w:val="003665DD"/>
    <w:rsid w:val="003910EC"/>
    <w:rsid w:val="003A458C"/>
    <w:rsid w:val="003D603C"/>
    <w:rsid w:val="003F5A7E"/>
    <w:rsid w:val="00413E41"/>
    <w:rsid w:val="00450D90"/>
    <w:rsid w:val="00453AC3"/>
    <w:rsid w:val="004C6873"/>
    <w:rsid w:val="004C7890"/>
    <w:rsid w:val="004D2D05"/>
    <w:rsid w:val="004E6B58"/>
    <w:rsid w:val="004E6BA2"/>
    <w:rsid w:val="004F74E1"/>
    <w:rsid w:val="00502A02"/>
    <w:rsid w:val="00551466"/>
    <w:rsid w:val="00563416"/>
    <w:rsid w:val="0056739B"/>
    <w:rsid w:val="00583BBA"/>
    <w:rsid w:val="005937AC"/>
    <w:rsid w:val="005B6065"/>
    <w:rsid w:val="005C130C"/>
    <w:rsid w:val="005C1CC7"/>
    <w:rsid w:val="005C4FD2"/>
    <w:rsid w:val="005D296F"/>
    <w:rsid w:val="005E050C"/>
    <w:rsid w:val="005F1B77"/>
    <w:rsid w:val="0060367D"/>
    <w:rsid w:val="00616754"/>
    <w:rsid w:val="006367D3"/>
    <w:rsid w:val="00663334"/>
    <w:rsid w:val="00667F02"/>
    <w:rsid w:val="006811E8"/>
    <w:rsid w:val="00683A85"/>
    <w:rsid w:val="00693971"/>
    <w:rsid w:val="006A516B"/>
    <w:rsid w:val="006B06A9"/>
    <w:rsid w:val="006E0DA7"/>
    <w:rsid w:val="00703FDB"/>
    <w:rsid w:val="00704E4A"/>
    <w:rsid w:val="00712282"/>
    <w:rsid w:val="00716143"/>
    <w:rsid w:val="0073207C"/>
    <w:rsid w:val="007354B7"/>
    <w:rsid w:val="00742A9A"/>
    <w:rsid w:val="0074514C"/>
    <w:rsid w:val="0074652B"/>
    <w:rsid w:val="00755921"/>
    <w:rsid w:val="0076080D"/>
    <w:rsid w:val="0077721B"/>
    <w:rsid w:val="00785A17"/>
    <w:rsid w:val="00790440"/>
    <w:rsid w:val="00790F8B"/>
    <w:rsid w:val="00793058"/>
    <w:rsid w:val="007A35F6"/>
    <w:rsid w:val="007D6B5D"/>
    <w:rsid w:val="007F4989"/>
    <w:rsid w:val="00841605"/>
    <w:rsid w:val="00843AD0"/>
    <w:rsid w:val="00847190"/>
    <w:rsid w:val="00867A41"/>
    <w:rsid w:val="0087361D"/>
    <w:rsid w:val="00874185"/>
    <w:rsid w:val="00890447"/>
    <w:rsid w:val="008921A7"/>
    <w:rsid w:val="00896B0E"/>
    <w:rsid w:val="00896CF8"/>
    <w:rsid w:val="008A0D6D"/>
    <w:rsid w:val="008B3C53"/>
    <w:rsid w:val="008B3F98"/>
    <w:rsid w:val="008C7979"/>
    <w:rsid w:val="008E5A2C"/>
    <w:rsid w:val="00915388"/>
    <w:rsid w:val="009317AD"/>
    <w:rsid w:val="00935444"/>
    <w:rsid w:val="00966240"/>
    <w:rsid w:val="00980305"/>
    <w:rsid w:val="00983689"/>
    <w:rsid w:val="009951DA"/>
    <w:rsid w:val="009A6704"/>
    <w:rsid w:val="009B0C75"/>
    <w:rsid w:val="009C55EE"/>
    <w:rsid w:val="009E698E"/>
    <w:rsid w:val="009F0D0D"/>
    <w:rsid w:val="00A320B3"/>
    <w:rsid w:val="00A40243"/>
    <w:rsid w:val="00A43CC5"/>
    <w:rsid w:val="00A4745C"/>
    <w:rsid w:val="00A54537"/>
    <w:rsid w:val="00A71B16"/>
    <w:rsid w:val="00A75AC5"/>
    <w:rsid w:val="00A76505"/>
    <w:rsid w:val="00A93247"/>
    <w:rsid w:val="00A94721"/>
    <w:rsid w:val="00AB0821"/>
    <w:rsid w:val="00AC7368"/>
    <w:rsid w:val="00AD4ECD"/>
    <w:rsid w:val="00AE01BD"/>
    <w:rsid w:val="00AE1A7E"/>
    <w:rsid w:val="00B02EDC"/>
    <w:rsid w:val="00B05212"/>
    <w:rsid w:val="00B1607C"/>
    <w:rsid w:val="00B16651"/>
    <w:rsid w:val="00B338E3"/>
    <w:rsid w:val="00B40805"/>
    <w:rsid w:val="00B459CC"/>
    <w:rsid w:val="00B5410D"/>
    <w:rsid w:val="00B551F6"/>
    <w:rsid w:val="00B73486"/>
    <w:rsid w:val="00B73526"/>
    <w:rsid w:val="00B9438C"/>
    <w:rsid w:val="00BB6E06"/>
    <w:rsid w:val="00BC232B"/>
    <w:rsid w:val="00BE530D"/>
    <w:rsid w:val="00C26CCC"/>
    <w:rsid w:val="00C344F8"/>
    <w:rsid w:val="00C4269A"/>
    <w:rsid w:val="00C613DF"/>
    <w:rsid w:val="00C945F2"/>
    <w:rsid w:val="00CA7028"/>
    <w:rsid w:val="00CC7E0B"/>
    <w:rsid w:val="00CD2DDC"/>
    <w:rsid w:val="00CE0CD0"/>
    <w:rsid w:val="00CE378D"/>
    <w:rsid w:val="00D10D75"/>
    <w:rsid w:val="00D14B46"/>
    <w:rsid w:val="00D14E3B"/>
    <w:rsid w:val="00D16BC1"/>
    <w:rsid w:val="00D2194C"/>
    <w:rsid w:val="00D340C2"/>
    <w:rsid w:val="00D452BA"/>
    <w:rsid w:val="00D562FB"/>
    <w:rsid w:val="00D57C6D"/>
    <w:rsid w:val="00D834BA"/>
    <w:rsid w:val="00D92F02"/>
    <w:rsid w:val="00D945FC"/>
    <w:rsid w:val="00DA2B3A"/>
    <w:rsid w:val="00DB26E3"/>
    <w:rsid w:val="00DC25D6"/>
    <w:rsid w:val="00DD79AE"/>
    <w:rsid w:val="00DE4541"/>
    <w:rsid w:val="00DF331C"/>
    <w:rsid w:val="00E04A69"/>
    <w:rsid w:val="00E11156"/>
    <w:rsid w:val="00E15111"/>
    <w:rsid w:val="00E30E93"/>
    <w:rsid w:val="00E72B40"/>
    <w:rsid w:val="00E90AF1"/>
    <w:rsid w:val="00EA13E7"/>
    <w:rsid w:val="00EA5E10"/>
    <w:rsid w:val="00ED61DF"/>
    <w:rsid w:val="00EE117B"/>
    <w:rsid w:val="00EE5422"/>
    <w:rsid w:val="00EE584A"/>
    <w:rsid w:val="00EF170C"/>
    <w:rsid w:val="00EF7B16"/>
    <w:rsid w:val="00F175AA"/>
    <w:rsid w:val="00F20F0A"/>
    <w:rsid w:val="00F35B66"/>
    <w:rsid w:val="00F5633A"/>
    <w:rsid w:val="00F6178A"/>
    <w:rsid w:val="00F64097"/>
    <w:rsid w:val="00F84FB5"/>
    <w:rsid w:val="00F923F8"/>
    <w:rsid w:val="00F97AA1"/>
    <w:rsid w:val="00FA21AD"/>
    <w:rsid w:val="00FB41FD"/>
    <w:rsid w:val="00FB5799"/>
    <w:rsid w:val="0546FB8A"/>
    <w:rsid w:val="0613611A"/>
    <w:rsid w:val="2740672D"/>
    <w:rsid w:val="2A87E200"/>
    <w:rsid w:val="693C9399"/>
    <w:rsid w:val="6BBC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5B24"/>
  <w15:chartTrackingRefBased/>
  <w15:docId w15:val="{B4A841CC-C8AB-421C-A3ED-7109ADD1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F8"/>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
    <w:qFormat/>
    <w:rsid w:val="00E90AF1"/>
    <w:pPr>
      <w:outlineLvl w:val="0"/>
    </w:pPr>
    <w:rPr>
      <w:b/>
    </w:rPr>
  </w:style>
  <w:style w:type="paragraph" w:styleId="Heading2">
    <w:name w:val="heading 2"/>
    <w:basedOn w:val="Normal"/>
    <w:next w:val="Normal"/>
    <w:link w:val="Heading2Char"/>
    <w:uiPriority w:val="9"/>
    <w:semiHidden/>
    <w:unhideWhenUsed/>
    <w:qFormat/>
    <w:rsid w:val="00D14E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AF1"/>
    <w:rPr>
      <w:rFonts w:ascii="Verdana" w:eastAsia="Times New Roman" w:hAnsi="Verdana" w:cs="Times New Roman"/>
      <w:b/>
      <w:lang w:eastAsia="en-GB"/>
    </w:rPr>
  </w:style>
  <w:style w:type="character" w:customStyle="1" w:styleId="Heading2Char">
    <w:name w:val="Heading 2 Char"/>
    <w:basedOn w:val="DefaultParagraphFont"/>
    <w:link w:val="Heading2"/>
    <w:uiPriority w:val="9"/>
    <w:semiHidden/>
    <w:rsid w:val="00D14E3B"/>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D14E3B"/>
    <w:pPr>
      <w:tabs>
        <w:tab w:val="center" w:pos="4513"/>
        <w:tab w:val="right" w:pos="9026"/>
      </w:tabs>
    </w:pPr>
  </w:style>
  <w:style w:type="character" w:customStyle="1" w:styleId="HeaderChar">
    <w:name w:val="Header Char"/>
    <w:basedOn w:val="DefaultParagraphFont"/>
    <w:link w:val="Header"/>
    <w:uiPriority w:val="99"/>
    <w:rsid w:val="00D14E3B"/>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D14E3B"/>
    <w:pPr>
      <w:tabs>
        <w:tab w:val="center" w:pos="4513"/>
        <w:tab w:val="right" w:pos="9026"/>
      </w:tabs>
    </w:pPr>
  </w:style>
  <w:style w:type="character" w:customStyle="1" w:styleId="FooterChar">
    <w:name w:val="Footer Char"/>
    <w:basedOn w:val="DefaultParagraphFont"/>
    <w:link w:val="Footer"/>
    <w:uiPriority w:val="99"/>
    <w:rsid w:val="00D14E3B"/>
    <w:rPr>
      <w:rFonts w:ascii="Verdana" w:eastAsia="Times New Roman" w:hAnsi="Verdana" w:cs="Times New Roman"/>
      <w:sz w:val="24"/>
      <w:szCs w:val="24"/>
      <w:lang w:eastAsia="en-GB"/>
    </w:rPr>
  </w:style>
  <w:style w:type="table" w:styleId="TableGrid">
    <w:name w:val="Table Grid"/>
    <w:basedOn w:val="TableNormal"/>
    <w:uiPriority w:val="59"/>
    <w:rsid w:val="00D14E3B"/>
    <w:pPr>
      <w:spacing w:after="0" w:line="240" w:lineRule="auto"/>
    </w:pPr>
    <w:rPr>
      <w:rFonts w:ascii="Verdana" w:hAnsi="Verdana"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4E3B"/>
  </w:style>
  <w:style w:type="table" w:customStyle="1" w:styleId="TableGrid41">
    <w:name w:val="Table Grid4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3B"/>
    <w:rPr>
      <w:rFonts w:ascii="Segoe UI" w:eastAsia="Times New Roman" w:hAnsi="Segoe UI" w:cs="Segoe UI"/>
      <w:sz w:val="18"/>
      <w:szCs w:val="18"/>
      <w:lang w:eastAsia="en-GB"/>
    </w:rPr>
  </w:style>
  <w:style w:type="paragraph" w:styleId="ListParagraph">
    <w:name w:val="List Paragraph"/>
    <w:basedOn w:val="Normal"/>
    <w:link w:val="ListParagraphChar"/>
    <w:uiPriority w:val="34"/>
    <w:qFormat/>
    <w:rsid w:val="00D14E3B"/>
    <w:pPr>
      <w:spacing w:after="200" w:line="276" w:lineRule="auto"/>
      <w:ind w:left="720"/>
      <w:contextualSpacing/>
    </w:pPr>
    <w:rPr>
      <w:rFonts w:asciiTheme="minorHAnsi" w:eastAsiaTheme="minorHAnsi" w:hAnsiTheme="minorHAnsi" w:cstheme="minorBidi"/>
      <w:lang w:eastAsia="en-US"/>
    </w:rPr>
  </w:style>
  <w:style w:type="table" w:customStyle="1" w:styleId="TableGrid11">
    <w:name w:val="Table Grid1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4E3B"/>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3B"/>
    <w:rPr>
      <w:b/>
      <w:bCs/>
    </w:rPr>
  </w:style>
  <w:style w:type="paragraph" w:customStyle="1" w:styleId="Default">
    <w:name w:val="Default"/>
    <w:rsid w:val="00D14E3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E3B"/>
    <w:rPr>
      <w:color w:val="0000FF"/>
      <w:u w:val="single"/>
    </w:rPr>
  </w:style>
  <w:style w:type="paragraph" w:styleId="BodyText">
    <w:name w:val="Body Text"/>
    <w:basedOn w:val="Normal"/>
    <w:link w:val="BodyTextChar"/>
    <w:uiPriority w:val="99"/>
    <w:unhideWhenUsed/>
    <w:rsid w:val="00D14E3B"/>
    <w:pPr>
      <w:jc w:val="both"/>
    </w:pPr>
    <w:rPr>
      <w:rFonts w:ascii="Arial" w:eastAsiaTheme="minorHAnsi" w:hAnsi="Arial" w:cs="Arial"/>
    </w:rPr>
  </w:style>
  <w:style w:type="character" w:customStyle="1" w:styleId="BodyTextChar">
    <w:name w:val="Body Text Char"/>
    <w:basedOn w:val="DefaultParagraphFont"/>
    <w:link w:val="BodyText"/>
    <w:uiPriority w:val="99"/>
    <w:rsid w:val="00D14E3B"/>
    <w:rPr>
      <w:rFonts w:ascii="Arial" w:hAnsi="Arial" w:cs="Arial"/>
      <w:sz w:val="24"/>
      <w:szCs w:val="24"/>
      <w:lang w:eastAsia="en-GB"/>
    </w:rPr>
  </w:style>
  <w:style w:type="character" w:styleId="Emphasis">
    <w:name w:val="Emphasis"/>
    <w:basedOn w:val="DefaultParagraphFont"/>
    <w:uiPriority w:val="20"/>
    <w:qFormat/>
    <w:rsid w:val="00D14E3B"/>
    <w:rPr>
      <w:b/>
      <w:bCs/>
      <w:i w:val="0"/>
      <w:iCs w:val="0"/>
    </w:rPr>
  </w:style>
  <w:style w:type="character" w:customStyle="1" w:styleId="ListParagraphChar">
    <w:name w:val="List Paragraph Char"/>
    <w:link w:val="ListParagraph"/>
    <w:uiPriority w:val="34"/>
    <w:rsid w:val="00D14E3B"/>
  </w:style>
  <w:style w:type="paragraph" w:styleId="TOC1">
    <w:name w:val="toc 1"/>
    <w:basedOn w:val="Normal"/>
    <w:next w:val="Normal"/>
    <w:autoRedefine/>
    <w:uiPriority w:val="39"/>
    <w:unhideWhenUsed/>
    <w:qFormat/>
    <w:rsid w:val="005C1CC7"/>
    <w:pPr>
      <w:spacing w:after="100"/>
      <w:ind w:right="648"/>
    </w:pPr>
    <w:rPr>
      <w:rFonts w:cstheme="minorHAnsi"/>
      <w:b/>
      <w:bCs/>
      <w:noProof/>
      <w:color w:val="000000" w:themeColor="text1"/>
      <w:szCs w:val="32"/>
      <w:lang w:eastAsia="en-US"/>
    </w:rPr>
  </w:style>
  <w:style w:type="table" w:customStyle="1" w:styleId="TableGrid65">
    <w:name w:val="Table Grid65"/>
    <w:basedOn w:val="TableNormal"/>
    <w:next w:val="TableGrid"/>
    <w:uiPriority w:val="5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uiPriority w:val="99"/>
    <w:rsid w:val="00D14E3B"/>
    <w:pPr>
      <w:spacing w:before="195" w:after="195"/>
    </w:pPr>
    <w:rPr>
      <w:rFonts w:ascii="Times New Roman" w:eastAsiaTheme="minorHAnsi" w:hAnsi="Times New Roman"/>
    </w:rPr>
  </w:style>
  <w:style w:type="character" w:customStyle="1" w:styleId="mb1">
    <w:name w:val="mb1"/>
    <w:basedOn w:val="DefaultParagraphFont"/>
    <w:rsid w:val="00D14E3B"/>
  </w:style>
  <w:style w:type="paragraph" w:styleId="NoSpacing">
    <w:name w:val="No Spacing"/>
    <w:uiPriority w:val="1"/>
    <w:qFormat/>
    <w:rsid w:val="00D14E3B"/>
    <w:pPr>
      <w:spacing w:after="0" w:line="240" w:lineRule="auto"/>
    </w:pPr>
    <w:rPr>
      <w:rFonts w:ascii="Verdana" w:eastAsia="Times New Roman" w:hAnsi="Verdana" w:cs="Times New Roman"/>
      <w:sz w:val="24"/>
      <w:szCs w:val="24"/>
      <w:lang w:eastAsia="en-GB"/>
    </w:rPr>
  </w:style>
  <w:style w:type="table" w:customStyle="1" w:styleId="TableGrid4">
    <w:name w:val="Table Grid4"/>
    <w:basedOn w:val="TableNormal"/>
    <w:next w:val="TableGrid"/>
    <w:uiPriority w:val="3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D14E3B"/>
  </w:style>
  <w:style w:type="paragraph" w:styleId="PlainText">
    <w:name w:val="Plain Text"/>
    <w:basedOn w:val="Normal"/>
    <w:link w:val="PlainTextChar"/>
    <w:uiPriority w:val="99"/>
    <w:semiHidden/>
    <w:unhideWhenUsed/>
    <w:rsid w:val="00D14E3B"/>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14E3B"/>
    <w:rPr>
      <w:rFonts w:ascii="Calibri" w:hAnsi="Calibri"/>
      <w:szCs w:val="21"/>
    </w:rPr>
  </w:style>
  <w:style w:type="table" w:styleId="GridTable5Dark-Accent6">
    <w:name w:val="Grid Table 5 Dark Accent 6"/>
    <w:basedOn w:val="TableNormal"/>
    <w:uiPriority w:val="50"/>
    <w:rsid w:val="00D14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Body">
    <w:name w:val="Body"/>
    <w:basedOn w:val="Normal"/>
    <w:rsid w:val="00D14E3B"/>
    <w:pPr>
      <w:spacing w:after="240"/>
    </w:pPr>
    <w:rPr>
      <w:rFonts w:ascii="Arial" w:hAnsi="Arial" w:cs="Times"/>
      <w:sz w:val="20"/>
      <w:szCs w:val="20"/>
    </w:rPr>
  </w:style>
  <w:style w:type="paragraph" w:customStyle="1" w:styleId="Bulletindent">
    <w:name w:val="Bullet indent"/>
    <w:basedOn w:val="Normal"/>
    <w:rsid w:val="00D14E3B"/>
    <w:pPr>
      <w:numPr>
        <w:numId w:val="1"/>
      </w:numPr>
      <w:tabs>
        <w:tab w:val="clear" w:pos="142"/>
      </w:tabs>
      <w:spacing w:after="240"/>
      <w:ind w:left="426" w:hanging="426"/>
    </w:pPr>
    <w:rPr>
      <w:rFonts w:ascii="Arial" w:hAnsi="Arial" w:cs="Times"/>
      <w:bCs/>
      <w:sz w:val="20"/>
      <w:szCs w:val="20"/>
    </w:rPr>
  </w:style>
  <w:style w:type="paragraph" w:customStyle="1" w:styleId="BWWBodyText">
    <w:name w:val="BWW_BodyText"/>
    <w:basedOn w:val="Normal"/>
    <w:rsid w:val="00D14E3B"/>
    <w:pPr>
      <w:spacing w:line="300" w:lineRule="exact"/>
      <w:ind w:left="1338"/>
    </w:pPr>
    <w:rPr>
      <w:rFonts w:ascii="Arial" w:hAnsi="Arial"/>
      <w:lang w:eastAsia="en-US"/>
    </w:rPr>
  </w:style>
  <w:style w:type="table" w:customStyle="1" w:styleId="TableGrid5">
    <w:name w:val="Table Grid5"/>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link w:val="Heading1111Char"/>
    <w:qFormat/>
    <w:rsid w:val="00D14E3B"/>
    <w:pPr>
      <w:numPr>
        <w:numId w:val="2"/>
      </w:numPr>
      <w:tabs>
        <w:tab w:val="clear" w:pos="567"/>
        <w:tab w:val="left" w:pos="-1440"/>
        <w:tab w:val="left" w:pos="-720"/>
        <w:tab w:val="left" w:pos="0"/>
        <w:tab w:val="left" w:pos="1080"/>
        <w:tab w:val="left" w:pos="1440"/>
      </w:tabs>
      <w:suppressAutoHyphens/>
      <w:spacing w:before="60" w:after="60"/>
      <w:ind w:left="720" w:hanging="360"/>
      <w:jc w:val="both"/>
    </w:pPr>
    <w:rPr>
      <w:rFonts w:ascii="Arial" w:eastAsia="Times New Roman" w:hAnsi="Arial" w:cs="Arial"/>
      <w:b/>
      <w:spacing w:val="-3"/>
      <w:sz w:val="24"/>
      <w:szCs w:val="24"/>
    </w:rPr>
  </w:style>
  <w:style w:type="paragraph" w:styleId="BodyText3">
    <w:name w:val="Body Text 3"/>
    <w:basedOn w:val="Normal"/>
    <w:link w:val="BodyText3Char"/>
    <w:uiPriority w:val="99"/>
    <w:semiHidden/>
    <w:unhideWhenUsed/>
    <w:rsid w:val="00D14E3B"/>
    <w:pPr>
      <w:spacing w:after="120"/>
    </w:pPr>
    <w:rPr>
      <w:sz w:val="16"/>
      <w:szCs w:val="16"/>
    </w:rPr>
  </w:style>
  <w:style w:type="character" w:customStyle="1" w:styleId="BodyText3Char">
    <w:name w:val="Body Text 3 Char"/>
    <w:basedOn w:val="DefaultParagraphFont"/>
    <w:link w:val="BodyText3"/>
    <w:uiPriority w:val="99"/>
    <w:semiHidden/>
    <w:rsid w:val="00D14E3B"/>
    <w:rPr>
      <w:rFonts w:ascii="Verdana" w:eastAsia="Times New Roman" w:hAnsi="Verdana" w:cs="Times New Roman"/>
      <w:sz w:val="16"/>
      <w:szCs w:val="16"/>
      <w:lang w:eastAsia="en-GB"/>
    </w:rPr>
  </w:style>
  <w:style w:type="paragraph" w:customStyle="1" w:styleId="Author">
    <w:name w:val="Author"/>
    <w:basedOn w:val="Normal"/>
    <w:rsid w:val="00D14E3B"/>
    <w:pPr>
      <w:spacing w:before="140" w:line="420" w:lineRule="exact"/>
      <w:ind w:left="567" w:right="113" w:hanging="567"/>
    </w:pPr>
    <w:rPr>
      <w:rFonts w:ascii="Arial" w:hAnsi="Arial"/>
      <w:i/>
      <w:szCs w:val="20"/>
      <w:lang w:eastAsia="en-US"/>
    </w:rPr>
  </w:style>
  <w:style w:type="paragraph" w:styleId="Title">
    <w:name w:val="Title"/>
    <w:basedOn w:val="Normal"/>
    <w:link w:val="TitleChar"/>
    <w:qFormat/>
    <w:rsid w:val="00D14E3B"/>
    <w:pPr>
      <w:spacing w:before="560" w:line="420" w:lineRule="exact"/>
      <w:ind w:right="113"/>
    </w:pPr>
    <w:rPr>
      <w:rFonts w:ascii="Arial" w:hAnsi="Arial"/>
      <w:b/>
      <w:sz w:val="36"/>
      <w:szCs w:val="20"/>
      <w:lang w:val="x-none" w:eastAsia="x-none"/>
    </w:rPr>
  </w:style>
  <w:style w:type="character" w:customStyle="1" w:styleId="TitleChar">
    <w:name w:val="Title Char"/>
    <w:basedOn w:val="DefaultParagraphFont"/>
    <w:link w:val="Title"/>
    <w:rsid w:val="00D14E3B"/>
    <w:rPr>
      <w:rFonts w:ascii="Arial" w:eastAsia="Times New Roman" w:hAnsi="Arial" w:cs="Times New Roman"/>
      <w:b/>
      <w:sz w:val="36"/>
      <w:szCs w:val="20"/>
      <w:lang w:val="x-none" w:eastAsia="x-none"/>
    </w:rPr>
  </w:style>
  <w:style w:type="paragraph" w:customStyle="1" w:styleId="Client">
    <w:name w:val="Client"/>
    <w:basedOn w:val="Normal"/>
    <w:rsid w:val="00D14E3B"/>
    <w:pPr>
      <w:spacing w:before="140" w:line="420" w:lineRule="exact"/>
      <w:ind w:right="113"/>
    </w:pPr>
    <w:rPr>
      <w:rFonts w:ascii="Arial" w:hAnsi="Arial"/>
      <w:i/>
      <w:szCs w:val="20"/>
      <w:lang w:eastAsia="en-US"/>
    </w:rPr>
  </w:style>
  <w:style w:type="paragraph" w:styleId="Date">
    <w:name w:val="Date"/>
    <w:basedOn w:val="Normal"/>
    <w:link w:val="DateChar"/>
    <w:semiHidden/>
    <w:rsid w:val="00D14E3B"/>
    <w:pPr>
      <w:spacing w:before="140" w:after="280" w:line="420" w:lineRule="exact"/>
      <w:ind w:left="567" w:right="113" w:hanging="567"/>
    </w:pPr>
    <w:rPr>
      <w:rFonts w:ascii="Arial" w:hAnsi="Arial"/>
      <w:sz w:val="20"/>
      <w:szCs w:val="20"/>
      <w:lang w:val="x-none" w:eastAsia="x-none"/>
    </w:rPr>
  </w:style>
  <w:style w:type="character" w:customStyle="1" w:styleId="DateChar">
    <w:name w:val="Date Char"/>
    <w:basedOn w:val="DefaultParagraphFont"/>
    <w:link w:val="Date"/>
    <w:semiHidden/>
    <w:rsid w:val="00D14E3B"/>
    <w:rPr>
      <w:rFonts w:ascii="Arial" w:eastAsia="Times New Roman" w:hAnsi="Arial" w:cs="Times New Roman"/>
      <w:sz w:val="20"/>
      <w:szCs w:val="20"/>
      <w:lang w:val="x-none" w:eastAsia="x-none"/>
    </w:rPr>
  </w:style>
  <w:style w:type="character" w:customStyle="1" w:styleId="casenumber">
    <w:name w:val="casenumber"/>
    <w:basedOn w:val="DefaultParagraphFont"/>
    <w:rsid w:val="00D14E3B"/>
  </w:style>
  <w:style w:type="character" w:customStyle="1" w:styleId="divider1">
    <w:name w:val="divider1"/>
    <w:basedOn w:val="DefaultParagraphFont"/>
    <w:rsid w:val="00D14E3B"/>
  </w:style>
  <w:style w:type="character" w:customStyle="1" w:styleId="description">
    <w:name w:val="description"/>
    <w:basedOn w:val="DefaultParagraphFont"/>
    <w:rsid w:val="00D14E3B"/>
  </w:style>
  <w:style w:type="character" w:customStyle="1" w:styleId="divider2">
    <w:name w:val="divider2"/>
    <w:basedOn w:val="DefaultParagraphFont"/>
    <w:rsid w:val="00D14E3B"/>
  </w:style>
  <w:style w:type="character" w:customStyle="1" w:styleId="address">
    <w:name w:val="address"/>
    <w:basedOn w:val="DefaultParagraphFont"/>
    <w:rsid w:val="00D14E3B"/>
  </w:style>
  <w:style w:type="paragraph" w:styleId="BodyTextIndent">
    <w:name w:val="Body Text Indent"/>
    <w:basedOn w:val="Normal"/>
    <w:link w:val="BodyTextIndentChar"/>
    <w:unhideWhenUsed/>
    <w:rsid w:val="00D14E3B"/>
    <w:pPr>
      <w:spacing w:after="120"/>
      <w:ind w:left="283"/>
    </w:pPr>
  </w:style>
  <w:style w:type="character" w:customStyle="1" w:styleId="BodyTextIndentChar">
    <w:name w:val="Body Text Indent Char"/>
    <w:basedOn w:val="DefaultParagraphFont"/>
    <w:link w:val="BodyTextIndent"/>
    <w:rsid w:val="00D14E3B"/>
    <w:rPr>
      <w:rFonts w:ascii="Verdana" w:eastAsia="Times New Roman" w:hAnsi="Verdana" w:cs="Times New Roman"/>
      <w:sz w:val="24"/>
      <w:szCs w:val="24"/>
      <w:lang w:eastAsia="en-GB"/>
    </w:rPr>
  </w:style>
  <w:style w:type="character" w:customStyle="1" w:styleId="Heading1111Char">
    <w:name w:val="Heading 1111 Char"/>
    <w:link w:val="Heading1111"/>
    <w:rsid w:val="00D14E3B"/>
    <w:rPr>
      <w:rFonts w:ascii="Arial" w:eastAsia="Times New Roman" w:hAnsi="Arial" w:cs="Arial"/>
      <w:b/>
      <w:spacing w:val="-3"/>
      <w:sz w:val="24"/>
      <w:szCs w:val="24"/>
    </w:rPr>
  </w:style>
  <w:style w:type="paragraph" w:styleId="BodyText2">
    <w:name w:val="Body Text 2"/>
    <w:basedOn w:val="Normal"/>
    <w:link w:val="BodyText2Char"/>
    <w:uiPriority w:val="99"/>
    <w:semiHidden/>
    <w:unhideWhenUsed/>
    <w:rsid w:val="00D14E3B"/>
    <w:pPr>
      <w:spacing w:after="120" w:line="480" w:lineRule="auto"/>
    </w:pPr>
    <w:rPr>
      <w:rFonts w:eastAsiaTheme="minorHAnsi" w:cstheme="minorBidi"/>
      <w:lang w:eastAsia="en-US"/>
    </w:rPr>
  </w:style>
  <w:style w:type="character" w:customStyle="1" w:styleId="BodyText2Char">
    <w:name w:val="Body Text 2 Char"/>
    <w:basedOn w:val="DefaultParagraphFont"/>
    <w:link w:val="BodyText2"/>
    <w:uiPriority w:val="99"/>
    <w:semiHidden/>
    <w:rsid w:val="00D14E3B"/>
    <w:rPr>
      <w:rFonts w:ascii="Verdana" w:hAnsi="Verdana"/>
    </w:rPr>
  </w:style>
  <w:style w:type="paragraph" w:styleId="FootnoteText">
    <w:name w:val="footnote text"/>
    <w:basedOn w:val="Normal"/>
    <w:link w:val="FootnoteTextChar"/>
    <w:rsid w:val="00D14E3B"/>
    <w:rPr>
      <w:rFonts w:ascii="Arial" w:hAnsi="Arial" w:cs="Arial"/>
      <w:sz w:val="20"/>
      <w:szCs w:val="20"/>
      <w:lang w:eastAsia="en-US"/>
    </w:rPr>
  </w:style>
  <w:style w:type="character" w:customStyle="1" w:styleId="FootnoteTextChar">
    <w:name w:val="Footnote Text Char"/>
    <w:basedOn w:val="DefaultParagraphFont"/>
    <w:link w:val="FootnoteText"/>
    <w:rsid w:val="00D14E3B"/>
    <w:rPr>
      <w:rFonts w:ascii="Arial" w:eastAsia="Times New Roman" w:hAnsi="Arial" w:cs="Arial"/>
      <w:sz w:val="20"/>
      <w:szCs w:val="20"/>
    </w:rPr>
  </w:style>
  <w:style w:type="character" w:styleId="FootnoteReference">
    <w:name w:val="footnote reference"/>
    <w:rsid w:val="00D14E3B"/>
    <w:rPr>
      <w:vertAlign w:val="superscript"/>
    </w:rPr>
  </w:style>
  <w:style w:type="paragraph" w:styleId="BodyTextIndent2">
    <w:name w:val="Body Text Indent 2"/>
    <w:basedOn w:val="Normal"/>
    <w:link w:val="BodyTextIndent2Char"/>
    <w:uiPriority w:val="99"/>
    <w:semiHidden/>
    <w:unhideWhenUsed/>
    <w:rsid w:val="00D14E3B"/>
    <w:pPr>
      <w:spacing w:after="120" w:line="480" w:lineRule="auto"/>
      <w:ind w:left="283"/>
    </w:pPr>
    <w:rPr>
      <w:rFonts w:eastAsiaTheme="minorHAnsi" w:cstheme="minorBidi"/>
      <w:lang w:eastAsia="en-US"/>
    </w:rPr>
  </w:style>
  <w:style w:type="character" w:customStyle="1" w:styleId="BodyTextIndent2Char">
    <w:name w:val="Body Text Indent 2 Char"/>
    <w:basedOn w:val="DefaultParagraphFont"/>
    <w:link w:val="BodyTextIndent2"/>
    <w:uiPriority w:val="99"/>
    <w:semiHidden/>
    <w:rsid w:val="00D14E3B"/>
    <w:rPr>
      <w:rFonts w:ascii="Verdana" w:hAnsi="Verdana"/>
    </w:rPr>
  </w:style>
  <w:style w:type="table" w:customStyle="1" w:styleId="TableGrid7">
    <w:name w:val="Table Grid7"/>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14E3B"/>
    <w:pPr>
      <w:framePr w:w="4275" w:h="3106" w:hSpace="180" w:wrap="around" w:vAnchor="text" w:hAnchor="page" w:x="7382" w:y="-3167"/>
      <w:jc w:val="both"/>
    </w:pPr>
    <w:rPr>
      <w:rFonts w:ascii="Arial" w:hAnsi="Arial"/>
      <w:b/>
      <w:sz w:val="20"/>
      <w:szCs w:val="20"/>
      <w:lang w:eastAsia="en-US"/>
    </w:rPr>
  </w:style>
  <w:style w:type="paragraph" w:customStyle="1" w:styleId="yiv5087303628msonormal">
    <w:name w:val="yiv5087303628msonormal"/>
    <w:basedOn w:val="Normal"/>
    <w:rsid w:val="00D14E3B"/>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D14E3B"/>
    <w:rPr>
      <w:color w:val="605E5C"/>
      <w:shd w:val="clear" w:color="auto" w:fill="E1DFDD"/>
    </w:rPr>
  </w:style>
  <w:style w:type="table" w:customStyle="1" w:styleId="TableGrid8">
    <w:name w:val="Table Grid8"/>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4E3B"/>
    <w:rPr>
      <w:rFonts w:ascii="Calibri" w:eastAsia="Calibri" w:hAnsi="Calibri" w:cs="Calibri"/>
    </w:rPr>
  </w:style>
  <w:style w:type="paragraph" w:styleId="NormalWeb">
    <w:name w:val="Normal (Web)"/>
    <w:basedOn w:val="Normal"/>
    <w:uiPriority w:val="99"/>
    <w:semiHidden/>
    <w:unhideWhenUsed/>
    <w:rsid w:val="00D14E3B"/>
    <w:pPr>
      <w:spacing w:before="100" w:beforeAutospacing="1" w:after="100" w:afterAutospacing="1"/>
    </w:pPr>
    <w:rPr>
      <w:rFonts w:ascii="Calibri" w:eastAsiaTheme="minorHAnsi" w:hAnsi="Calibri" w:cs="Calibri"/>
    </w:rPr>
  </w:style>
  <w:style w:type="paragraph" w:styleId="TOCHeading">
    <w:name w:val="TOC Heading"/>
    <w:basedOn w:val="Heading1"/>
    <w:next w:val="Normal"/>
    <w:uiPriority w:val="39"/>
    <w:unhideWhenUsed/>
    <w:qFormat/>
    <w:rsid w:val="00D340C2"/>
    <w:pPr>
      <w:keepNext/>
      <w:keepLines/>
      <w:spacing w:before="240" w:line="259" w:lineRule="auto"/>
      <w:outlineLvl w:val="9"/>
    </w:pPr>
    <w:rPr>
      <w:rFonts w:ascii="Arial" w:eastAsiaTheme="majorEastAsia" w:hAnsi="Arial" w:cstheme="majorBidi"/>
      <w:b w:val="0"/>
      <w:color w:val="2F5496" w:themeColor="accent1" w:themeShade="BF"/>
      <w:sz w:val="32"/>
      <w:szCs w:val="32"/>
      <w:lang w:val="en-US" w:eastAsia="en-US"/>
    </w:rPr>
  </w:style>
  <w:style w:type="paragraph" w:styleId="TOC2">
    <w:name w:val="toc 2"/>
    <w:basedOn w:val="Normal"/>
    <w:next w:val="Normal"/>
    <w:autoRedefine/>
    <w:uiPriority w:val="39"/>
    <w:semiHidden/>
    <w:unhideWhenUsed/>
    <w:rsid w:val="00983689"/>
    <w:pPr>
      <w:spacing w:after="100"/>
      <w:ind w:left="220"/>
    </w:pPr>
  </w:style>
  <w:style w:type="paragraph" w:styleId="TOC5">
    <w:name w:val="toc 5"/>
    <w:basedOn w:val="Normal"/>
    <w:next w:val="Normal"/>
    <w:autoRedefine/>
    <w:uiPriority w:val="39"/>
    <w:semiHidden/>
    <w:unhideWhenUsed/>
    <w:rsid w:val="00983689"/>
    <w:pPr>
      <w:spacing w:after="100"/>
      <w:ind w:left="880"/>
    </w:pPr>
  </w:style>
  <w:style w:type="paragraph" w:styleId="TOC4">
    <w:name w:val="toc 4"/>
    <w:basedOn w:val="Normal"/>
    <w:next w:val="Normal"/>
    <w:autoRedefine/>
    <w:uiPriority w:val="39"/>
    <w:semiHidden/>
    <w:unhideWhenUsed/>
    <w:rsid w:val="00EE5422"/>
    <w:pPr>
      <w:spacing w:after="100"/>
      <w:ind w:left="660"/>
    </w:pPr>
  </w:style>
  <w:style w:type="character" w:styleId="PlaceholderText">
    <w:name w:val="Placeholder Text"/>
    <w:basedOn w:val="DefaultParagraphFont"/>
    <w:uiPriority w:val="99"/>
    <w:semiHidden/>
    <w:rsid w:val="00F6178A"/>
    <w:rPr>
      <w:color w:val="808080"/>
    </w:rPr>
  </w:style>
  <w:style w:type="character" w:customStyle="1" w:styleId="msonormal1">
    <w:name w:val="msonormal1"/>
    <w:basedOn w:val="DefaultParagraphFont"/>
    <w:rsid w:val="001A4E81"/>
  </w:style>
  <w:style w:type="paragraph" w:customStyle="1" w:styleId="dsth4">
    <w:name w:val="dsth4"/>
    <w:basedOn w:val="Normal"/>
    <w:rsid w:val="001A4E81"/>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5736">
      <w:bodyDiv w:val="1"/>
      <w:marLeft w:val="0"/>
      <w:marRight w:val="0"/>
      <w:marTop w:val="0"/>
      <w:marBottom w:val="0"/>
      <w:divBdr>
        <w:top w:val="none" w:sz="0" w:space="0" w:color="auto"/>
        <w:left w:val="none" w:sz="0" w:space="0" w:color="auto"/>
        <w:bottom w:val="none" w:sz="0" w:space="0" w:color="auto"/>
        <w:right w:val="none" w:sz="0" w:space="0" w:color="auto"/>
      </w:divBdr>
      <w:divsChild>
        <w:div w:id="328562456">
          <w:marLeft w:val="0"/>
          <w:marRight w:val="0"/>
          <w:marTop w:val="0"/>
          <w:marBottom w:val="108"/>
          <w:divBdr>
            <w:top w:val="none" w:sz="0" w:space="0" w:color="auto"/>
            <w:left w:val="none" w:sz="0" w:space="0" w:color="auto"/>
            <w:bottom w:val="none" w:sz="0" w:space="0" w:color="auto"/>
            <w:right w:val="none" w:sz="0" w:space="0" w:color="auto"/>
          </w:divBdr>
        </w:div>
        <w:div w:id="172764516">
          <w:marLeft w:val="0"/>
          <w:marRight w:val="0"/>
          <w:marTop w:val="0"/>
          <w:marBottom w:val="300"/>
          <w:divBdr>
            <w:top w:val="none" w:sz="0" w:space="0" w:color="auto"/>
            <w:left w:val="none" w:sz="0" w:space="0" w:color="auto"/>
            <w:bottom w:val="none" w:sz="0" w:space="0" w:color="auto"/>
            <w:right w:val="none" w:sz="0" w:space="0" w:color="auto"/>
          </w:divBdr>
        </w:div>
        <w:div w:id="1853911438">
          <w:marLeft w:val="0"/>
          <w:marRight w:val="0"/>
          <w:marTop w:val="120"/>
          <w:marBottom w:val="120"/>
          <w:divBdr>
            <w:top w:val="none" w:sz="0" w:space="0" w:color="auto"/>
            <w:left w:val="single" w:sz="12" w:space="5" w:color="0198CD"/>
            <w:bottom w:val="none" w:sz="0" w:space="0" w:color="auto"/>
            <w:right w:val="none" w:sz="0" w:space="0" w:color="auto"/>
          </w:divBdr>
        </w:div>
        <w:div w:id="190995192">
          <w:marLeft w:val="0"/>
          <w:marRight w:val="0"/>
          <w:marTop w:val="0"/>
          <w:marBottom w:val="108"/>
          <w:divBdr>
            <w:top w:val="none" w:sz="0" w:space="0" w:color="auto"/>
            <w:left w:val="none" w:sz="0" w:space="0" w:color="auto"/>
            <w:bottom w:val="none" w:sz="0" w:space="0" w:color="auto"/>
            <w:right w:val="none" w:sz="0" w:space="0" w:color="auto"/>
          </w:divBdr>
        </w:div>
        <w:div w:id="52125081">
          <w:marLeft w:val="0"/>
          <w:marRight w:val="0"/>
          <w:marTop w:val="0"/>
          <w:marBottom w:val="300"/>
          <w:divBdr>
            <w:top w:val="none" w:sz="0" w:space="0" w:color="auto"/>
            <w:left w:val="none" w:sz="0" w:space="0" w:color="auto"/>
            <w:bottom w:val="none" w:sz="0" w:space="0" w:color="auto"/>
            <w:right w:val="none" w:sz="0" w:space="0" w:color="auto"/>
          </w:divBdr>
        </w:div>
        <w:div w:id="1643192928">
          <w:marLeft w:val="0"/>
          <w:marRight w:val="0"/>
          <w:marTop w:val="0"/>
          <w:marBottom w:val="0"/>
          <w:divBdr>
            <w:top w:val="none" w:sz="0" w:space="0" w:color="auto"/>
            <w:left w:val="none" w:sz="0" w:space="0" w:color="auto"/>
            <w:bottom w:val="none" w:sz="0" w:space="0" w:color="auto"/>
            <w:right w:val="none" w:sz="0" w:space="0" w:color="auto"/>
          </w:divBdr>
        </w:div>
        <w:div w:id="1013649711">
          <w:marLeft w:val="0"/>
          <w:marRight w:val="0"/>
          <w:marTop w:val="0"/>
          <w:marBottom w:val="0"/>
          <w:divBdr>
            <w:top w:val="none" w:sz="0" w:space="0" w:color="auto"/>
            <w:left w:val="none" w:sz="0" w:space="0" w:color="auto"/>
            <w:bottom w:val="none" w:sz="0" w:space="0" w:color="auto"/>
            <w:right w:val="none" w:sz="0" w:space="0" w:color="auto"/>
          </w:divBdr>
        </w:div>
        <w:div w:id="261182708">
          <w:marLeft w:val="0"/>
          <w:marRight w:val="0"/>
          <w:marTop w:val="108"/>
          <w:marBottom w:val="0"/>
          <w:divBdr>
            <w:top w:val="none" w:sz="0" w:space="0" w:color="auto"/>
            <w:left w:val="none" w:sz="0" w:space="0" w:color="auto"/>
            <w:bottom w:val="none" w:sz="0" w:space="0" w:color="auto"/>
            <w:right w:val="none" w:sz="0" w:space="0" w:color="auto"/>
          </w:divBdr>
        </w:div>
        <w:div w:id="15235785">
          <w:marLeft w:val="0"/>
          <w:marRight w:val="0"/>
          <w:marTop w:val="0"/>
          <w:marBottom w:val="108"/>
          <w:divBdr>
            <w:top w:val="none" w:sz="0" w:space="0" w:color="auto"/>
            <w:left w:val="none" w:sz="0" w:space="0" w:color="auto"/>
            <w:bottom w:val="none" w:sz="0" w:space="0" w:color="auto"/>
            <w:right w:val="none" w:sz="0" w:space="0" w:color="auto"/>
          </w:divBdr>
        </w:div>
        <w:div w:id="649865958">
          <w:marLeft w:val="0"/>
          <w:marRight w:val="0"/>
          <w:marTop w:val="0"/>
          <w:marBottom w:val="300"/>
          <w:divBdr>
            <w:top w:val="none" w:sz="0" w:space="0" w:color="auto"/>
            <w:left w:val="none" w:sz="0" w:space="0" w:color="auto"/>
            <w:bottom w:val="none" w:sz="0" w:space="0" w:color="auto"/>
            <w:right w:val="none" w:sz="0" w:space="0" w:color="auto"/>
          </w:divBdr>
        </w:div>
        <w:div w:id="1258826529">
          <w:marLeft w:val="0"/>
          <w:marRight w:val="0"/>
          <w:marTop w:val="108"/>
          <w:marBottom w:val="0"/>
          <w:divBdr>
            <w:top w:val="none" w:sz="0" w:space="0" w:color="auto"/>
            <w:left w:val="none" w:sz="0" w:space="0" w:color="auto"/>
            <w:bottom w:val="none" w:sz="0" w:space="0" w:color="auto"/>
            <w:right w:val="none" w:sz="0" w:space="0" w:color="auto"/>
          </w:divBdr>
        </w:div>
        <w:div w:id="1835417901">
          <w:marLeft w:val="0"/>
          <w:marRight w:val="0"/>
          <w:marTop w:val="0"/>
          <w:marBottom w:val="108"/>
          <w:divBdr>
            <w:top w:val="none" w:sz="0" w:space="0" w:color="auto"/>
            <w:left w:val="none" w:sz="0" w:space="0" w:color="auto"/>
            <w:bottom w:val="none" w:sz="0" w:space="0" w:color="auto"/>
            <w:right w:val="none" w:sz="0" w:space="0" w:color="auto"/>
          </w:divBdr>
        </w:div>
        <w:div w:id="1033534177">
          <w:marLeft w:val="0"/>
          <w:marRight w:val="0"/>
          <w:marTop w:val="0"/>
          <w:marBottom w:val="300"/>
          <w:divBdr>
            <w:top w:val="none" w:sz="0" w:space="0" w:color="auto"/>
            <w:left w:val="none" w:sz="0" w:space="0" w:color="auto"/>
            <w:bottom w:val="none" w:sz="0" w:space="0" w:color="auto"/>
            <w:right w:val="none" w:sz="0" w:space="0" w:color="auto"/>
          </w:divBdr>
        </w:div>
        <w:div w:id="1221788273">
          <w:marLeft w:val="0"/>
          <w:marRight w:val="0"/>
          <w:marTop w:val="120"/>
          <w:marBottom w:val="120"/>
          <w:divBdr>
            <w:top w:val="none" w:sz="0" w:space="0" w:color="auto"/>
            <w:left w:val="single" w:sz="12" w:space="5" w:color="91E3FF"/>
            <w:bottom w:val="none" w:sz="0" w:space="0" w:color="auto"/>
            <w:right w:val="none" w:sz="0" w:space="0" w:color="auto"/>
          </w:divBdr>
        </w:div>
        <w:div w:id="794249747">
          <w:marLeft w:val="0"/>
          <w:marRight w:val="0"/>
          <w:marTop w:val="0"/>
          <w:marBottom w:val="0"/>
          <w:divBdr>
            <w:top w:val="none" w:sz="0" w:space="0" w:color="auto"/>
            <w:left w:val="none" w:sz="0" w:space="0" w:color="auto"/>
            <w:bottom w:val="none" w:sz="0" w:space="0" w:color="auto"/>
            <w:right w:val="none" w:sz="0" w:space="0" w:color="auto"/>
          </w:divBdr>
        </w:div>
        <w:div w:id="1811626373">
          <w:marLeft w:val="0"/>
          <w:marRight w:val="0"/>
          <w:marTop w:val="0"/>
          <w:marBottom w:val="0"/>
          <w:divBdr>
            <w:top w:val="none" w:sz="0" w:space="0" w:color="auto"/>
            <w:left w:val="none" w:sz="0" w:space="0" w:color="auto"/>
            <w:bottom w:val="none" w:sz="0" w:space="0" w:color="auto"/>
            <w:right w:val="none" w:sz="0" w:space="0" w:color="auto"/>
          </w:divBdr>
        </w:div>
        <w:div w:id="842166837">
          <w:marLeft w:val="0"/>
          <w:marRight w:val="0"/>
          <w:marTop w:val="0"/>
          <w:marBottom w:val="0"/>
          <w:divBdr>
            <w:top w:val="none" w:sz="0" w:space="0" w:color="auto"/>
            <w:left w:val="none" w:sz="0" w:space="0" w:color="auto"/>
            <w:bottom w:val="none" w:sz="0" w:space="0" w:color="auto"/>
            <w:right w:val="none" w:sz="0" w:space="0" w:color="auto"/>
          </w:divBdr>
        </w:div>
        <w:div w:id="1381130845">
          <w:marLeft w:val="0"/>
          <w:marRight w:val="0"/>
          <w:marTop w:val="108"/>
          <w:marBottom w:val="0"/>
          <w:divBdr>
            <w:top w:val="none" w:sz="0" w:space="0" w:color="auto"/>
            <w:left w:val="none" w:sz="0" w:space="0" w:color="auto"/>
            <w:bottom w:val="none" w:sz="0" w:space="0" w:color="auto"/>
            <w:right w:val="none" w:sz="0" w:space="0" w:color="auto"/>
          </w:divBdr>
        </w:div>
        <w:div w:id="485783329">
          <w:marLeft w:val="0"/>
          <w:marRight w:val="0"/>
          <w:marTop w:val="0"/>
          <w:marBottom w:val="108"/>
          <w:divBdr>
            <w:top w:val="none" w:sz="0" w:space="0" w:color="auto"/>
            <w:left w:val="none" w:sz="0" w:space="0" w:color="auto"/>
            <w:bottom w:val="none" w:sz="0" w:space="0" w:color="auto"/>
            <w:right w:val="none" w:sz="0" w:space="0" w:color="auto"/>
          </w:divBdr>
        </w:div>
        <w:div w:id="1150097777">
          <w:marLeft w:val="0"/>
          <w:marRight w:val="0"/>
          <w:marTop w:val="0"/>
          <w:marBottom w:val="300"/>
          <w:divBdr>
            <w:top w:val="none" w:sz="0" w:space="0" w:color="auto"/>
            <w:left w:val="none" w:sz="0" w:space="0" w:color="auto"/>
            <w:bottom w:val="none" w:sz="0" w:space="0" w:color="auto"/>
            <w:right w:val="none" w:sz="0" w:space="0" w:color="auto"/>
          </w:divBdr>
        </w:div>
        <w:div w:id="365526348">
          <w:marLeft w:val="0"/>
          <w:marRight w:val="0"/>
          <w:marTop w:val="120"/>
          <w:marBottom w:val="120"/>
          <w:divBdr>
            <w:top w:val="none" w:sz="0" w:space="0" w:color="auto"/>
            <w:left w:val="single" w:sz="12" w:space="5" w:color="51C6EF"/>
            <w:bottom w:val="none" w:sz="0" w:space="0" w:color="auto"/>
            <w:right w:val="none" w:sz="0" w:space="0" w:color="auto"/>
          </w:divBdr>
        </w:div>
        <w:div w:id="409929558">
          <w:marLeft w:val="0"/>
          <w:marRight w:val="0"/>
          <w:marTop w:val="0"/>
          <w:marBottom w:val="108"/>
          <w:divBdr>
            <w:top w:val="none" w:sz="0" w:space="0" w:color="auto"/>
            <w:left w:val="none" w:sz="0" w:space="0" w:color="auto"/>
            <w:bottom w:val="none" w:sz="0" w:space="0" w:color="auto"/>
            <w:right w:val="none" w:sz="0" w:space="0" w:color="auto"/>
          </w:divBdr>
        </w:div>
        <w:div w:id="1364792041">
          <w:marLeft w:val="0"/>
          <w:marRight w:val="0"/>
          <w:marTop w:val="0"/>
          <w:marBottom w:val="300"/>
          <w:divBdr>
            <w:top w:val="none" w:sz="0" w:space="0" w:color="auto"/>
            <w:left w:val="none" w:sz="0" w:space="0" w:color="auto"/>
            <w:bottom w:val="none" w:sz="0" w:space="0" w:color="auto"/>
            <w:right w:val="none" w:sz="0" w:space="0" w:color="auto"/>
          </w:divBdr>
          <w:divsChild>
            <w:div w:id="987712976">
              <w:marLeft w:val="0"/>
              <w:marRight w:val="0"/>
              <w:marTop w:val="0"/>
              <w:marBottom w:val="0"/>
              <w:divBdr>
                <w:top w:val="none" w:sz="0" w:space="0" w:color="auto"/>
                <w:left w:val="none" w:sz="0" w:space="0" w:color="auto"/>
                <w:bottom w:val="none" w:sz="0" w:space="0" w:color="auto"/>
                <w:right w:val="none" w:sz="0" w:space="0" w:color="auto"/>
              </w:divBdr>
              <w:divsChild>
                <w:div w:id="15625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524">
          <w:marLeft w:val="0"/>
          <w:marRight w:val="0"/>
          <w:marTop w:val="120"/>
          <w:marBottom w:val="120"/>
          <w:divBdr>
            <w:top w:val="none" w:sz="0" w:space="0" w:color="auto"/>
            <w:left w:val="single" w:sz="12" w:space="5" w:color="0198CD"/>
            <w:bottom w:val="none" w:sz="0" w:space="0" w:color="auto"/>
            <w:right w:val="none" w:sz="0" w:space="0" w:color="auto"/>
          </w:divBdr>
        </w:div>
        <w:div w:id="616716669">
          <w:marLeft w:val="0"/>
          <w:marRight w:val="0"/>
          <w:marTop w:val="0"/>
          <w:marBottom w:val="108"/>
          <w:divBdr>
            <w:top w:val="none" w:sz="0" w:space="0" w:color="auto"/>
            <w:left w:val="none" w:sz="0" w:space="0" w:color="auto"/>
            <w:bottom w:val="none" w:sz="0" w:space="0" w:color="auto"/>
            <w:right w:val="none" w:sz="0" w:space="0" w:color="auto"/>
          </w:divBdr>
        </w:div>
        <w:div w:id="745154657">
          <w:marLeft w:val="0"/>
          <w:marRight w:val="0"/>
          <w:marTop w:val="0"/>
          <w:marBottom w:val="300"/>
          <w:divBdr>
            <w:top w:val="none" w:sz="0" w:space="0" w:color="auto"/>
            <w:left w:val="none" w:sz="0" w:space="0" w:color="auto"/>
            <w:bottom w:val="none" w:sz="0" w:space="0" w:color="auto"/>
            <w:right w:val="none" w:sz="0" w:space="0" w:color="auto"/>
          </w:divBdr>
          <w:divsChild>
            <w:div w:id="2119176808">
              <w:marLeft w:val="0"/>
              <w:marRight w:val="0"/>
              <w:marTop w:val="0"/>
              <w:marBottom w:val="0"/>
              <w:divBdr>
                <w:top w:val="none" w:sz="0" w:space="0" w:color="auto"/>
                <w:left w:val="none" w:sz="0" w:space="0" w:color="auto"/>
                <w:bottom w:val="none" w:sz="0" w:space="0" w:color="auto"/>
                <w:right w:val="none" w:sz="0" w:space="0" w:color="auto"/>
              </w:divBdr>
            </w:div>
            <w:div w:id="933053282">
              <w:marLeft w:val="0"/>
              <w:marRight w:val="0"/>
              <w:marTop w:val="0"/>
              <w:marBottom w:val="0"/>
              <w:divBdr>
                <w:top w:val="none" w:sz="0" w:space="0" w:color="auto"/>
                <w:left w:val="none" w:sz="0" w:space="0" w:color="auto"/>
                <w:bottom w:val="none" w:sz="0" w:space="0" w:color="auto"/>
                <w:right w:val="none" w:sz="0" w:space="0" w:color="auto"/>
              </w:divBdr>
              <w:divsChild>
                <w:div w:id="3267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7765">
          <w:marLeft w:val="0"/>
          <w:marRight w:val="0"/>
          <w:marTop w:val="0"/>
          <w:marBottom w:val="108"/>
          <w:divBdr>
            <w:top w:val="none" w:sz="0" w:space="0" w:color="auto"/>
            <w:left w:val="none" w:sz="0" w:space="0" w:color="auto"/>
            <w:bottom w:val="none" w:sz="0" w:space="0" w:color="auto"/>
            <w:right w:val="none" w:sz="0" w:space="0" w:color="auto"/>
          </w:divBdr>
        </w:div>
        <w:div w:id="179198048">
          <w:marLeft w:val="0"/>
          <w:marRight w:val="0"/>
          <w:marTop w:val="0"/>
          <w:marBottom w:val="300"/>
          <w:divBdr>
            <w:top w:val="none" w:sz="0" w:space="0" w:color="auto"/>
            <w:left w:val="none" w:sz="0" w:space="0" w:color="auto"/>
            <w:bottom w:val="none" w:sz="0" w:space="0" w:color="auto"/>
            <w:right w:val="none" w:sz="0" w:space="0" w:color="auto"/>
          </w:divBdr>
          <w:divsChild>
            <w:div w:id="114106835">
              <w:marLeft w:val="0"/>
              <w:marRight w:val="0"/>
              <w:marTop w:val="0"/>
              <w:marBottom w:val="0"/>
              <w:divBdr>
                <w:top w:val="none" w:sz="0" w:space="0" w:color="auto"/>
                <w:left w:val="none" w:sz="0" w:space="0" w:color="auto"/>
                <w:bottom w:val="none" w:sz="0" w:space="0" w:color="auto"/>
                <w:right w:val="none" w:sz="0" w:space="0" w:color="auto"/>
              </w:divBdr>
              <w:divsChild>
                <w:div w:id="1902590691">
                  <w:marLeft w:val="0"/>
                  <w:marRight w:val="0"/>
                  <w:marTop w:val="0"/>
                  <w:marBottom w:val="0"/>
                  <w:divBdr>
                    <w:top w:val="none" w:sz="0" w:space="0" w:color="auto"/>
                    <w:left w:val="none" w:sz="0" w:space="0" w:color="auto"/>
                    <w:bottom w:val="none" w:sz="0" w:space="0" w:color="auto"/>
                    <w:right w:val="none" w:sz="0" w:space="0" w:color="auto"/>
                  </w:divBdr>
                </w:div>
              </w:divsChild>
            </w:div>
            <w:div w:id="1862359790">
              <w:marLeft w:val="0"/>
              <w:marRight w:val="0"/>
              <w:marTop w:val="0"/>
              <w:marBottom w:val="0"/>
              <w:divBdr>
                <w:top w:val="none" w:sz="0" w:space="0" w:color="auto"/>
                <w:left w:val="none" w:sz="0" w:space="0" w:color="auto"/>
                <w:bottom w:val="none" w:sz="0" w:space="0" w:color="auto"/>
                <w:right w:val="none" w:sz="0" w:space="0" w:color="auto"/>
              </w:divBdr>
              <w:divsChild>
                <w:div w:id="430199857">
                  <w:marLeft w:val="0"/>
                  <w:marRight w:val="0"/>
                  <w:marTop w:val="0"/>
                  <w:marBottom w:val="0"/>
                  <w:divBdr>
                    <w:top w:val="none" w:sz="0" w:space="0" w:color="auto"/>
                    <w:left w:val="none" w:sz="0" w:space="0" w:color="auto"/>
                    <w:bottom w:val="none" w:sz="0" w:space="0" w:color="auto"/>
                    <w:right w:val="none" w:sz="0" w:space="0" w:color="auto"/>
                  </w:divBdr>
                </w:div>
              </w:divsChild>
            </w:div>
            <w:div w:id="2082478229">
              <w:marLeft w:val="0"/>
              <w:marRight w:val="0"/>
              <w:marTop w:val="0"/>
              <w:marBottom w:val="0"/>
              <w:divBdr>
                <w:top w:val="none" w:sz="0" w:space="0" w:color="auto"/>
                <w:left w:val="none" w:sz="0" w:space="0" w:color="auto"/>
                <w:bottom w:val="none" w:sz="0" w:space="0" w:color="auto"/>
                <w:right w:val="none" w:sz="0" w:space="0" w:color="auto"/>
              </w:divBdr>
            </w:div>
          </w:divsChild>
        </w:div>
        <w:div w:id="223299889">
          <w:marLeft w:val="0"/>
          <w:marRight w:val="0"/>
          <w:marTop w:val="120"/>
          <w:marBottom w:val="120"/>
          <w:divBdr>
            <w:top w:val="none" w:sz="0" w:space="0" w:color="auto"/>
            <w:left w:val="single" w:sz="12" w:space="5" w:color="91E3FF"/>
            <w:bottom w:val="none" w:sz="0" w:space="0" w:color="auto"/>
            <w:right w:val="none" w:sz="0" w:space="0" w:color="auto"/>
          </w:divBdr>
        </w:div>
        <w:div w:id="1511405202">
          <w:marLeft w:val="0"/>
          <w:marRight w:val="0"/>
          <w:marTop w:val="0"/>
          <w:marBottom w:val="108"/>
          <w:divBdr>
            <w:top w:val="none" w:sz="0" w:space="0" w:color="auto"/>
            <w:left w:val="none" w:sz="0" w:space="0" w:color="auto"/>
            <w:bottom w:val="none" w:sz="0" w:space="0" w:color="auto"/>
            <w:right w:val="none" w:sz="0" w:space="0" w:color="auto"/>
          </w:divBdr>
        </w:div>
        <w:div w:id="559942494">
          <w:marLeft w:val="0"/>
          <w:marRight w:val="0"/>
          <w:marTop w:val="0"/>
          <w:marBottom w:val="300"/>
          <w:divBdr>
            <w:top w:val="none" w:sz="0" w:space="0" w:color="auto"/>
            <w:left w:val="none" w:sz="0" w:space="0" w:color="auto"/>
            <w:bottom w:val="none" w:sz="0" w:space="0" w:color="auto"/>
            <w:right w:val="none" w:sz="0" w:space="0" w:color="auto"/>
          </w:divBdr>
          <w:divsChild>
            <w:div w:id="1977833157">
              <w:marLeft w:val="0"/>
              <w:marRight w:val="0"/>
              <w:marTop w:val="0"/>
              <w:marBottom w:val="0"/>
              <w:divBdr>
                <w:top w:val="none" w:sz="0" w:space="0" w:color="auto"/>
                <w:left w:val="none" w:sz="0" w:space="0" w:color="auto"/>
                <w:bottom w:val="none" w:sz="0" w:space="0" w:color="auto"/>
                <w:right w:val="none" w:sz="0" w:space="0" w:color="auto"/>
              </w:divBdr>
            </w:div>
            <w:div w:id="1843623171">
              <w:marLeft w:val="0"/>
              <w:marRight w:val="0"/>
              <w:marTop w:val="0"/>
              <w:marBottom w:val="0"/>
              <w:divBdr>
                <w:top w:val="none" w:sz="0" w:space="0" w:color="auto"/>
                <w:left w:val="none" w:sz="0" w:space="0" w:color="auto"/>
                <w:bottom w:val="none" w:sz="0" w:space="0" w:color="auto"/>
                <w:right w:val="none" w:sz="0" w:space="0" w:color="auto"/>
              </w:divBdr>
            </w:div>
          </w:divsChild>
        </w:div>
        <w:div w:id="761873484">
          <w:marLeft w:val="0"/>
          <w:marRight w:val="0"/>
          <w:marTop w:val="120"/>
          <w:marBottom w:val="120"/>
          <w:divBdr>
            <w:top w:val="none" w:sz="0" w:space="0" w:color="auto"/>
            <w:left w:val="single" w:sz="12" w:space="5" w:color="0198CD"/>
            <w:bottom w:val="none" w:sz="0" w:space="0" w:color="auto"/>
            <w:right w:val="none" w:sz="0" w:space="0" w:color="auto"/>
          </w:divBdr>
        </w:div>
        <w:div w:id="437800519">
          <w:marLeft w:val="0"/>
          <w:marRight w:val="0"/>
          <w:marTop w:val="0"/>
          <w:marBottom w:val="108"/>
          <w:divBdr>
            <w:top w:val="none" w:sz="0" w:space="0" w:color="auto"/>
            <w:left w:val="none" w:sz="0" w:space="0" w:color="auto"/>
            <w:bottom w:val="none" w:sz="0" w:space="0" w:color="auto"/>
            <w:right w:val="none" w:sz="0" w:space="0" w:color="auto"/>
          </w:divBdr>
        </w:div>
        <w:div w:id="1044063485">
          <w:marLeft w:val="0"/>
          <w:marRight w:val="0"/>
          <w:marTop w:val="0"/>
          <w:marBottom w:val="300"/>
          <w:divBdr>
            <w:top w:val="none" w:sz="0" w:space="0" w:color="auto"/>
            <w:left w:val="none" w:sz="0" w:space="0" w:color="auto"/>
            <w:bottom w:val="none" w:sz="0" w:space="0" w:color="auto"/>
            <w:right w:val="none" w:sz="0" w:space="0" w:color="auto"/>
          </w:divBdr>
        </w:div>
        <w:div w:id="562258789">
          <w:marLeft w:val="0"/>
          <w:marRight w:val="0"/>
          <w:marTop w:val="120"/>
          <w:marBottom w:val="120"/>
          <w:divBdr>
            <w:top w:val="none" w:sz="0" w:space="0" w:color="auto"/>
            <w:left w:val="single" w:sz="12" w:space="5" w:color="91E3FF"/>
            <w:bottom w:val="none" w:sz="0" w:space="0" w:color="auto"/>
            <w:right w:val="none" w:sz="0" w:space="0" w:color="auto"/>
          </w:divBdr>
        </w:div>
      </w:divsChild>
    </w:div>
    <w:div w:id="1214997048">
      <w:bodyDiv w:val="1"/>
      <w:marLeft w:val="0"/>
      <w:marRight w:val="0"/>
      <w:marTop w:val="0"/>
      <w:marBottom w:val="0"/>
      <w:divBdr>
        <w:top w:val="none" w:sz="0" w:space="0" w:color="auto"/>
        <w:left w:val="none" w:sz="0" w:space="0" w:color="auto"/>
        <w:bottom w:val="none" w:sz="0" w:space="0" w:color="auto"/>
        <w:right w:val="none" w:sz="0" w:space="0" w:color="auto"/>
      </w:divBdr>
    </w:div>
    <w:div w:id="1228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blepc.sharepoint.com/:f:/r/sites/PlanningCommittee600/Shared%20Documents/General/Meetings/Planning%20Committee/2023-03-27%20-%20Planning%20Committee/02%20-%20Approve%20minutes%20of%20last%20meeting/2023-02-27%20-%20Planning%20Committee%20-%20Minutes.docx" TargetMode="External"/><Relationship Id="rId18" Type="http://schemas.openxmlformats.org/officeDocument/2006/relationships/hyperlink" Target="javascript%3Avoi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lerk@hamblepc.org.uk" TargetMode="External"/><Relationship Id="rId17" Type="http://schemas.openxmlformats.org/officeDocument/2006/relationships/hyperlink" Target="javascript%3Avoi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3Avoid(0);" TargetMode="External"/><Relationship Id="rId20" Type="http://schemas.openxmlformats.org/officeDocument/2006/relationships/hyperlink" Target="javascript%3A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hamblepc.sharepoint.com/:f:/r/sites/PlanningCommittee600/Shared%20Documents/General/Meetings/Planning%20Committee/2023-03-27%20-%20Planning%20Committee/04%20-%20Future%20of%20Hamble%20Airfield%20-%20Cemex%20Update/HPC%20Mitigation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javascript%3A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blepc.sharepoint.com/:f:/r/sites/PlanningCommittee600/Shared%20Documents/General/Meetings/Planning%20Committee/2023-03-27%20-%20Planning%20Committee/04%20-%20Future%20of%20Hamble%20Airfield%20-%20Cemex%20Update/HPC%20mitigation%20list%2020.03.2023.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4E12EC8CB495584CAAB635F1A9534"/>
        <w:category>
          <w:name w:val="General"/>
          <w:gallery w:val="placeholder"/>
        </w:category>
        <w:types>
          <w:type w:val="bbPlcHdr"/>
        </w:types>
        <w:behaviors>
          <w:behavior w:val="content"/>
        </w:behaviors>
        <w:guid w:val="{EBEA5297-8DB4-4023-877A-56BB0E995700}"/>
      </w:docPartPr>
      <w:docPartBody>
        <w:p w:rsidR="0093059A" w:rsidRDefault="00A6030E" w:rsidP="00A6030E">
          <w:pPr>
            <w:pStyle w:val="0074E12EC8CB495584CAAB635F1A9534"/>
          </w:pPr>
          <w:r w:rsidRPr="00B91DC7">
            <w:rPr>
              <w:rStyle w:val="PlaceholderText"/>
            </w:rPr>
            <w:t>Click or tap here to enter text.</w:t>
          </w:r>
        </w:p>
      </w:docPartBody>
    </w:docPart>
    <w:docPart>
      <w:docPartPr>
        <w:name w:val="8D14F4AFE7ED479F8FB715A512510271"/>
        <w:category>
          <w:name w:val="General"/>
          <w:gallery w:val="placeholder"/>
        </w:category>
        <w:types>
          <w:type w:val="bbPlcHdr"/>
        </w:types>
        <w:behaviors>
          <w:behavior w:val="content"/>
        </w:behaviors>
        <w:guid w:val="{D803D7E8-19E2-4AE4-8A02-2B392ED8E1F5}"/>
      </w:docPartPr>
      <w:docPartBody>
        <w:p w:rsidR="00D95E24" w:rsidRDefault="00AB5072" w:rsidP="00AB5072">
          <w:pPr>
            <w:pStyle w:val="8D14F4AFE7ED479F8FB715A512510271"/>
          </w:pPr>
          <w:r w:rsidRPr="00B91D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C1"/>
    <w:rsid w:val="001B1DC1"/>
    <w:rsid w:val="00202492"/>
    <w:rsid w:val="005D7129"/>
    <w:rsid w:val="0076294E"/>
    <w:rsid w:val="00774D09"/>
    <w:rsid w:val="008257C7"/>
    <w:rsid w:val="00883D09"/>
    <w:rsid w:val="008D0971"/>
    <w:rsid w:val="0093059A"/>
    <w:rsid w:val="00A6030E"/>
    <w:rsid w:val="00AB5072"/>
    <w:rsid w:val="00CD07E6"/>
    <w:rsid w:val="00D65B79"/>
    <w:rsid w:val="00D95E24"/>
    <w:rsid w:val="00E93189"/>
    <w:rsid w:val="00F34193"/>
    <w:rsid w:val="00F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D09"/>
    <w:rPr>
      <w:color w:val="808080"/>
    </w:rPr>
  </w:style>
  <w:style w:type="paragraph" w:customStyle="1" w:styleId="D8C2F156A0AB41B99602A69D53E0D5B0">
    <w:name w:val="D8C2F156A0AB41B99602A69D53E0D5B0"/>
    <w:rsid w:val="00D65B79"/>
  </w:style>
  <w:style w:type="paragraph" w:customStyle="1" w:styleId="92724C2AE1474F18BF3711F257BE22BE">
    <w:name w:val="92724C2AE1474F18BF3711F257BE22BE"/>
    <w:rsid w:val="001B1DC1"/>
  </w:style>
  <w:style w:type="paragraph" w:customStyle="1" w:styleId="8D14F4AFE7ED479F8FB715A512510271">
    <w:name w:val="8D14F4AFE7ED479F8FB715A512510271"/>
    <w:rsid w:val="00AB5072"/>
    <w:rPr>
      <w:lang w:val="en-GB" w:eastAsia="en-GB"/>
    </w:rPr>
  </w:style>
  <w:style w:type="paragraph" w:customStyle="1" w:styleId="7D45EBC757D04A6D888A87518D4EB41F">
    <w:name w:val="7D45EBC757D04A6D888A87518D4EB41F"/>
    <w:rsid w:val="00AB5072"/>
    <w:rPr>
      <w:lang w:val="en-GB" w:eastAsia="en-GB"/>
    </w:rPr>
  </w:style>
  <w:style w:type="paragraph" w:customStyle="1" w:styleId="0074E12EC8CB495584CAAB635F1A9534">
    <w:name w:val="0074E12EC8CB495584CAAB635F1A9534"/>
    <w:rsid w:val="00A6030E"/>
  </w:style>
  <w:style w:type="paragraph" w:customStyle="1" w:styleId="B2723663C7EA4AC6BF8BBCF7E279C965">
    <w:name w:val="B2723663C7EA4AC6BF8BBCF7E279C965"/>
    <w:rsid w:val="00D95E2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C3385-1F04-45BE-A815-DF614EB3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99E6F-6261-4A43-A80F-0828F9D70F51}">
  <ds:schemaRefs>
    <ds:schemaRef ds:uri="http://schemas.openxmlformats.org/officeDocument/2006/bibliography"/>
  </ds:schemaRefs>
</ds:datastoreItem>
</file>

<file path=customXml/itemProps3.xml><?xml version="1.0" encoding="utf-8"?>
<ds:datastoreItem xmlns:ds="http://schemas.openxmlformats.org/officeDocument/2006/customXml" ds:itemID="{F1AFF00D-E8F9-4AAD-8E50-E78EFC5D8A1F}">
  <ds:schemaRefs>
    <ds:schemaRef ds:uri="http://purl.org/dc/elements/1.1/"/>
    <ds:schemaRef ds:uri="http://purl.org/dc/terms/"/>
    <ds:schemaRef ds:uri="http://schemas.microsoft.com/office/2006/metadata/properties"/>
    <ds:schemaRef ds:uri="97a5b4ed-d737-4e45-ac37-e8f0162e48b3"/>
    <ds:schemaRef ds:uri="f16f0618-1ee9-441f-9d52-3aff226f33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0abd51d0-a25e-4756-ab6a-2276e8dcc456"/>
    <ds:schemaRef ds:uri="2ecc02d9-6e9d-4ab1-a380-b554c5ab8bc1"/>
  </ds:schemaRefs>
</ds:datastoreItem>
</file>

<file path=customXml/itemProps4.xml><?xml version="1.0" encoding="utf-8"?>
<ds:datastoreItem xmlns:ds="http://schemas.openxmlformats.org/officeDocument/2006/customXml" ds:itemID="{F3670A0B-5D3C-4F3E-8AF2-AA1AD33DA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5969</Characters>
  <Application>Microsoft Office Word</Application>
  <DocSecurity>0</DocSecurity>
  <Lines>284</Lines>
  <Paragraphs>112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2023-04-25T13:58:00Z</dcterms:created>
  <dcterms:modified xsi:type="dcterms:W3CDTF">2023-04-25T13:58:00Z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0x010100EF7B7B4574205E4CA2563244715AD4BA</vt:lpwstr>
  </property>
  <property fmtid="{D5CDD505-2E9C-101B-9397-08002B2CF9AE}" pid="3" name="MediaServiceImageTags">
    <vt:lpwstr/>
  </property>
  <property fmtid="{D5CDD505-2E9C-101B-9397-08002B2CF9AE}" pid="4" name="DecisionsMeetingId">
    <vt:lpwstr>040000008200E00074C5B7101A82E00807E7031B601F3D59BA6ED8010000000000000000100000001B9A4573BB948E4B8E531BAF1FE0E38C</vt:lpwstr>
  </property>
  <property fmtid="{D5CDD505-2E9C-101B-9397-08002B2CF9AE}" pid="5" name="DecisionsFileType">
    <vt:lpwstr>MeetingBookWord</vt:lpwstr>
  </property>
  <property fmtid="{D5CDD505-2E9C-101B-9397-08002B2CF9AE}" pid="6" name="DecisionsRenderFiles">
    <vt:lpwstr>true</vt:lpwstr>
  </property>
</Properties>
</file>