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pPr w:leftFromText="181" w:rightFromText="181" w:vertAnchor="text" w:horzAnchor="page" w:tblpX="1333" w:tblpY="285"/>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7"/>
        <w:gridCol w:w="7645"/>
      </w:tblGrid>
      <w:tr w:rsidR="006F0C2A" w:rsidRPr="000B6129" w14:paraId="58D69891" w14:textId="77777777" w:rsidTr="00047AA8">
        <w:trPr>
          <w:trHeight w:val="259"/>
        </w:trPr>
        <w:tc>
          <w:tcPr>
            <w:tcW w:w="1408" w:type="dxa"/>
          </w:tcPr>
          <w:p w14:paraId="11A9B65C" w14:textId="7B8B7B6C" w:rsidR="00203E9A" w:rsidRPr="000B6129" w:rsidRDefault="00857997" w:rsidP="00203E9A">
            <w:bookmarkStart w:id="0" w:name="_Hlk488155247"/>
            <w:bookmarkStart w:id="1" w:name="_Hlk488155080"/>
            <w:r>
              <w:t>Date</w:t>
            </w:r>
          </w:p>
        </w:tc>
        <w:tc>
          <w:tcPr>
            <w:tcW w:w="7948" w:type="dxa"/>
          </w:tcPr>
          <w:p w14:paraId="36C5AEFB" w14:textId="72B4B469" w:rsidR="00203E9A" w:rsidRPr="000B6129" w:rsidRDefault="00857997" w:rsidP="00203E9A">
            <w:r>
              <w:t>14/11/2022</w:t>
            </w:r>
          </w:p>
        </w:tc>
      </w:tr>
      <w:tr w:rsidR="001947C8" w:rsidRPr="000B6129" w14:paraId="59313504" w14:textId="77777777" w:rsidTr="00047AA8">
        <w:trPr>
          <w:trHeight w:val="259"/>
        </w:trPr>
        <w:tc>
          <w:tcPr>
            <w:tcW w:w="1408" w:type="dxa"/>
          </w:tcPr>
          <w:p w14:paraId="78D745A5" w14:textId="7F84493C" w:rsidR="001947C8" w:rsidRPr="000B6129" w:rsidRDefault="00857997" w:rsidP="00203E9A">
            <w:r>
              <w:t>Time</w:t>
            </w:r>
          </w:p>
        </w:tc>
        <w:tc>
          <w:tcPr>
            <w:tcW w:w="7948" w:type="dxa"/>
          </w:tcPr>
          <w:p w14:paraId="7597BCC1" w14:textId="2D99D28B" w:rsidR="001947C8" w:rsidRPr="000B6129" w:rsidRDefault="00857997" w:rsidP="00203E9A">
            <w:r>
              <w:t>19:00 - 21:30</w:t>
            </w:r>
          </w:p>
        </w:tc>
      </w:tr>
      <w:tr w:rsidR="006F0C2A" w:rsidRPr="000B6129" w14:paraId="291BC55D" w14:textId="77777777" w:rsidTr="00047AA8">
        <w:trPr>
          <w:trHeight w:val="259"/>
        </w:trPr>
        <w:tc>
          <w:tcPr>
            <w:tcW w:w="1408" w:type="dxa"/>
          </w:tcPr>
          <w:p w14:paraId="3BA7D428" w14:textId="3FF23444" w:rsidR="00203E9A" w:rsidRPr="000B6129" w:rsidRDefault="00857997" w:rsidP="00203E9A">
            <w:r>
              <w:t>Location</w:t>
            </w:r>
          </w:p>
        </w:tc>
        <w:tc>
          <w:tcPr>
            <w:tcW w:w="7948" w:type="dxa"/>
          </w:tcPr>
          <w:p w14:paraId="3082E86F" w14:textId="037C5BF5" w:rsidR="00203E9A" w:rsidRPr="000B6129" w:rsidRDefault="00857997" w:rsidP="00203E9A">
            <w:r>
              <w:t>Roy Underdown Pavilion, Baron Road, Hamble</w:t>
            </w:r>
          </w:p>
        </w:tc>
      </w:tr>
      <w:tr w:rsidR="006F0C2A" w:rsidRPr="000B6129" w14:paraId="305BE3AA" w14:textId="77777777" w:rsidTr="00047AA8">
        <w:trPr>
          <w:trHeight w:val="259"/>
        </w:trPr>
        <w:tc>
          <w:tcPr>
            <w:tcW w:w="1408" w:type="dxa"/>
          </w:tcPr>
          <w:p w14:paraId="296F4EDD" w14:textId="5A94E5A8" w:rsidR="00203E9A" w:rsidRPr="000B6129" w:rsidRDefault="00857997" w:rsidP="00203E9A">
            <w:r>
              <w:t>Present</w:t>
            </w:r>
          </w:p>
        </w:tc>
        <w:tc>
          <w:tcPr>
            <w:tcW w:w="7948" w:type="dxa"/>
          </w:tcPr>
          <w:p w14:paraId="2E31321A" w14:textId="07144EE6" w:rsidR="00203E9A" w:rsidRPr="000B6129" w:rsidRDefault="00857997" w:rsidP="00203E9A">
            <w:r>
              <w:t>Clerk - Hamble Parish Council, Sheelagh Cohen, Michelle Nicholson, Ian Underdown, Chris Jones, Tony Ryan, Projects, Andy Thompson, malcolm.cross@eastleigh.gov.uk, Sarah Lehneis, Simon Hand, Trevor Dann</w:t>
            </w:r>
            <w:r w:rsidR="00604512">
              <w:t>, Claire Price</w:t>
            </w:r>
            <w:r w:rsidR="00613537">
              <w:t>.  Tony Moody and Mark Venables from item 4.</w:t>
            </w:r>
          </w:p>
        </w:tc>
      </w:tr>
      <w:tr w:rsidR="008F0A00" w:rsidRPr="000B6129" w14:paraId="027DC509" w14:textId="77777777" w:rsidTr="00047AA8">
        <w:trPr>
          <w:trHeight w:val="259"/>
        </w:trPr>
        <w:tc>
          <w:tcPr>
            <w:tcW w:w="1408" w:type="dxa"/>
          </w:tcPr>
          <w:p w14:paraId="39332B12" w14:textId="3C4C65FF" w:rsidR="008F0A00" w:rsidRPr="000B6129" w:rsidRDefault="00857997" w:rsidP="00203E9A">
            <w:r>
              <w:t>Absent</w:t>
            </w:r>
          </w:p>
        </w:tc>
        <w:tc>
          <w:tcPr>
            <w:tcW w:w="7948" w:type="dxa"/>
          </w:tcPr>
          <w:p w14:paraId="7B0824EE" w14:textId="7A1B6181" w:rsidR="008F0A00" w:rsidRPr="000B6129" w:rsidRDefault="00604512" w:rsidP="00203E9A">
            <w:r>
              <w:t>Malcolm Cross</w:t>
            </w:r>
          </w:p>
        </w:tc>
      </w:tr>
      <w:tr w:rsidR="006F0C2A" w:rsidRPr="000B6129" w14:paraId="520952D1" w14:textId="77777777" w:rsidTr="00047AA8">
        <w:trPr>
          <w:trHeight w:val="259"/>
        </w:trPr>
        <w:tc>
          <w:tcPr>
            <w:tcW w:w="1408" w:type="dxa"/>
          </w:tcPr>
          <w:p w14:paraId="5039D0E4" w14:textId="1B8D0E92" w:rsidR="00203E9A" w:rsidRPr="000B6129" w:rsidRDefault="00857997" w:rsidP="00203E9A">
            <w:r>
              <w:t>Note Taker</w:t>
            </w:r>
          </w:p>
        </w:tc>
        <w:tc>
          <w:tcPr>
            <w:tcW w:w="7948" w:type="dxa"/>
          </w:tcPr>
          <w:p w14:paraId="550F9664" w14:textId="0CF6E28F" w:rsidR="00203E9A" w:rsidRPr="000B6129" w:rsidRDefault="00857997" w:rsidP="00203E9A">
            <w:r>
              <w:t>Clerk - Hamble Parish Council</w:t>
            </w:r>
          </w:p>
        </w:tc>
      </w:tr>
    </w:tbl>
    <w:p w14:paraId="090B04E8" w14:textId="26CE964C" w:rsidR="00301107" w:rsidRPr="000B6129" w:rsidRDefault="00301107" w:rsidP="00B84E3B"/>
    <w:p w14:paraId="63191ED8" w14:textId="77777777" w:rsidR="00FE4F0E" w:rsidRPr="000B6129" w:rsidRDefault="00FE4F0E" w:rsidP="00E90F1F">
      <w:pPr>
        <w:pStyle w:val="Heading3"/>
        <w:rPr>
          <w:sz w:val="24"/>
        </w:rPr>
      </w:pPr>
    </w:p>
    <w:bookmarkEnd w:id="1"/>
    <w:p w14:paraId="4CD0FF78" w14:textId="2F8C329F" w:rsidR="00E90F1F" w:rsidRPr="000B6129" w:rsidRDefault="00857997" w:rsidP="008624B4">
      <w:pPr>
        <w:pStyle w:val="Heading3"/>
        <w:pBdr>
          <w:bottom w:val="single" w:sz="8" w:space="1" w:color="767171" w:themeColor="background2" w:themeShade="80"/>
        </w:pBdr>
        <w:rPr>
          <w:sz w:val="24"/>
        </w:rPr>
      </w:pPr>
      <w:r>
        <w:rPr>
          <w:sz w:val="24"/>
        </w:rPr>
        <w:t>Agenda</w:t>
      </w:r>
    </w:p>
    <w:p w14:paraId="583FD41A" w14:textId="77777777" w:rsidR="00E216A2" w:rsidRPr="000B6129" w:rsidRDefault="00E216A2" w:rsidP="00E216A2"/>
    <w:bookmarkEnd w:id="0"/>
    <w:p w14:paraId="2EA1A4CA" w14:textId="5970C7F0" w:rsidR="00857997" w:rsidRDefault="00857997">
      <w:pPr>
        <w:pStyle w:val="Heading2"/>
        <w:divId w:val="1699698522"/>
        <w:rPr>
          <w:rFonts w:eastAsia="Times New Roman"/>
          <w:sz w:val="36"/>
          <w:szCs w:val="36"/>
        </w:rPr>
      </w:pPr>
      <w:r>
        <w:rPr>
          <w:rFonts w:eastAsia="Times New Roman"/>
        </w:rPr>
        <w:t>1 - Welcome</w:t>
      </w:r>
    </w:p>
    <w:p w14:paraId="0A3BAB48" w14:textId="77777777" w:rsidR="00857997" w:rsidRDefault="00857997">
      <w:pPr>
        <w:divId w:val="108087209"/>
        <w:rPr>
          <w:rFonts w:eastAsia="Times New Roman"/>
        </w:rPr>
      </w:pPr>
    </w:p>
    <w:p w14:paraId="2E26B117" w14:textId="77777777" w:rsidR="00857997" w:rsidRDefault="00857997">
      <w:pPr>
        <w:divId w:val="1287272309"/>
        <w:rPr>
          <w:rFonts w:eastAsia="Times New Roman"/>
        </w:rPr>
      </w:pPr>
    </w:p>
    <w:p w14:paraId="1D648138" w14:textId="77777777" w:rsidR="00857997" w:rsidRDefault="00857997">
      <w:pPr>
        <w:pStyle w:val="Heading2"/>
        <w:divId w:val="1699698522"/>
        <w:rPr>
          <w:rFonts w:eastAsia="Times New Roman"/>
        </w:rPr>
      </w:pPr>
      <w:r>
        <w:rPr>
          <w:rFonts w:eastAsia="Times New Roman"/>
        </w:rPr>
        <w:t>2 - Minutes</w:t>
      </w:r>
    </w:p>
    <w:p w14:paraId="33BE0E39" w14:textId="77777777" w:rsidR="00857997" w:rsidRDefault="00857997">
      <w:pPr>
        <w:divId w:val="511141282"/>
        <w:rPr>
          <w:rFonts w:eastAsia="Times New Roman"/>
        </w:rPr>
      </w:pPr>
    </w:p>
    <w:p w14:paraId="1D34621F" w14:textId="0D3625D4" w:rsidR="00857997" w:rsidRDefault="00857997">
      <w:pPr>
        <w:divId w:val="796601517"/>
        <w:rPr>
          <w:rFonts w:eastAsia="Times New Roman"/>
        </w:rPr>
      </w:pPr>
      <w:hyperlink r:id="rId11" w:anchor="/groupdecisions?groupId=3e6c947d-b7b3-41c5-826a-80ecebd24b7f&amp;channelId=19:j5zXft0Lu-MZKu2Nf4HxdTy72YiGaQTnr3lQNlKWd8Q1@thread.tacv2&amp;decisionId=VsBz7UrfxUqeOmj80mWBjJcAOZ8E&amp;tenant=c650b653-6b45-40aa-9294-1a6b1ea7ab05" w:tgtFrame="_blank" w:history="1">
        <w:r>
          <w:rPr>
            <w:rStyle w:val="Hyperlink"/>
            <w:rFonts w:eastAsia="Times New Roman"/>
            <w:b/>
            <w:bCs/>
            <w:color w:val="000000"/>
          </w:rPr>
          <w:t>Decision</w:t>
        </w:r>
      </w:hyperlink>
      <w:r>
        <w:rPr>
          <w:rFonts w:eastAsia="Times New Roman"/>
          <w:b/>
          <w:bCs/>
        </w:rPr>
        <w:t xml:space="preserve">: </w:t>
      </w:r>
      <w:r>
        <w:rPr>
          <w:rFonts w:eastAsia="Times New Roman"/>
        </w:rPr>
        <w:t xml:space="preserve">Proposed </w:t>
      </w:r>
      <w:r w:rsidR="00F34D15">
        <w:rPr>
          <w:rFonts w:eastAsia="Times New Roman"/>
        </w:rPr>
        <w:t xml:space="preserve">by Cllr </w:t>
      </w:r>
      <w:r>
        <w:rPr>
          <w:rFonts w:eastAsia="Times New Roman"/>
        </w:rPr>
        <w:t xml:space="preserve">Underdown and seconded </w:t>
      </w:r>
      <w:r w:rsidR="00F34D15">
        <w:rPr>
          <w:rFonts w:eastAsia="Times New Roman"/>
        </w:rPr>
        <w:t xml:space="preserve">by Cllr </w:t>
      </w:r>
      <w:r>
        <w:rPr>
          <w:rFonts w:eastAsia="Times New Roman"/>
        </w:rPr>
        <w:t>Jones</w:t>
      </w:r>
      <w:r w:rsidR="00F34D15">
        <w:rPr>
          <w:rFonts w:eastAsia="Times New Roman"/>
        </w:rPr>
        <w:t xml:space="preserve"> and the Minutes</w:t>
      </w:r>
      <w:r>
        <w:rPr>
          <w:rFonts w:eastAsia="Times New Roman"/>
        </w:rPr>
        <w:t xml:space="preserve"> of the</w:t>
      </w:r>
      <w:r w:rsidR="00F34D15">
        <w:rPr>
          <w:rFonts w:eastAsia="Times New Roman"/>
        </w:rPr>
        <w:t xml:space="preserve"> October </w:t>
      </w:r>
      <w:r>
        <w:rPr>
          <w:rFonts w:eastAsia="Times New Roman"/>
        </w:rPr>
        <w:t xml:space="preserve">meeting were approved as circulated. </w:t>
      </w:r>
    </w:p>
    <w:p w14:paraId="7DA508B0" w14:textId="77777777" w:rsidR="00857997" w:rsidRDefault="00857997">
      <w:pPr>
        <w:divId w:val="1819607382"/>
        <w:rPr>
          <w:rFonts w:eastAsia="Times New Roman"/>
        </w:rPr>
      </w:pPr>
    </w:p>
    <w:p w14:paraId="3F4B4871" w14:textId="77777777" w:rsidR="00857997" w:rsidRDefault="00857997">
      <w:pPr>
        <w:pStyle w:val="Heading2"/>
        <w:divId w:val="1699698522"/>
        <w:rPr>
          <w:rFonts w:eastAsia="Times New Roman"/>
        </w:rPr>
      </w:pPr>
      <w:r>
        <w:rPr>
          <w:rFonts w:eastAsia="Times New Roman"/>
        </w:rPr>
        <w:t>3 - Public Participation</w:t>
      </w:r>
    </w:p>
    <w:p w14:paraId="4626DE4F" w14:textId="77777777" w:rsidR="00857997" w:rsidRDefault="00857997">
      <w:pPr>
        <w:divId w:val="1155758203"/>
        <w:rPr>
          <w:rFonts w:eastAsia="Times New Roman"/>
        </w:rPr>
      </w:pPr>
    </w:p>
    <w:p w14:paraId="04256F02" w14:textId="198BCDFF" w:rsidR="00857997" w:rsidRDefault="00857997">
      <w:pPr>
        <w:pStyle w:val="Heading2"/>
        <w:divId w:val="1699698522"/>
        <w:rPr>
          <w:rFonts w:eastAsia="Times New Roman"/>
        </w:rPr>
      </w:pPr>
      <w:r>
        <w:rPr>
          <w:rFonts w:eastAsia="Times New Roman"/>
        </w:rPr>
        <w:t xml:space="preserve">4 - </w:t>
      </w:r>
      <w:r w:rsidR="00F34D15">
        <w:rPr>
          <w:rFonts w:eastAsia="Times New Roman"/>
        </w:rPr>
        <w:t>Co-option</w:t>
      </w:r>
      <w:r>
        <w:rPr>
          <w:rFonts w:eastAsia="Times New Roman"/>
        </w:rPr>
        <w:t xml:space="preserve"> and appointment to committees and working groups</w:t>
      </w:r>
    </w:p>
    <w:p w14:paraId="2B205DC5" w14:textId="77777777" w:rsidR="00857997" w:rsidRDefault="00857997">
      <w:pPr>
        <w:divId w:val="1639335415"/>
        <w:rPr>
          <w:rFonts w:eastAsia="Times New Roman"/>
        </w:rPr>
      </w:pPr>
    </w:p>
    <w:p w14:paraId="13BA1155" w14:textId="77777777" w:rsidR="00857997" w:rsidRDefault="00857997">
      <w:pPr>
        <w:divId w:val="653988468"/>
        <w:rPr>
          <w:rFonts w:eastAsia="Times New Roman"/>
        </w:rPr>
      </w:pPr>
      <w:hyperlink r:id="rId12" w:anchor="/groupdecisions?groupId=3e6c947d-b7b3-41c5-826a-80ecebd24b7f&amp;channelId=19:j5zXft0Lu-MZKu2Nf4HxdTy72YiGaQTnr3lQNlKWd8Q1@thread.tacv2&amp;decisionId=zNV_qqTC3k2W-rdvdTDaTpcALmcv&amp;tenant=c650b653-6b45-40aa-9294-1a6b1ea7ab05" w:tgtFrame="_blank" w:history="1">
        <w:r>
          <w:rPr>
            <w:rStyle w:val="Hyperlink"/>
            <w:rFonts w:eastAsia="Times New Roman"/>
            <w:b/>
            <w:bCs/>
            <w:color w:val="000000"/>
          </w:rPr>
          <w:t>Decision</w:t>
        </w:r>
      </w:hyperlink>
      <w:r>
        <w:rPr>
          <w:rFonts w:eastAsia="Times New Roman"/>
          <w:b/>
          <w:bCs/>
        </w:rPr>
        <w:t xml:space="preserve">: </w:t>
      </w:r>
      <w:r>
        <w:rPr>
          <w:rFonts w:eastAsia="Times New Roman"/>
        </w:rPr>
        <w:t>Both candidates were elected including for the groups proposed.</w:t>
      </w:r>
      <w:r>
        <w:rPr>
          <w:rFonts w:eastAsia="Times New Roman"/>
        </w:rPr>
        <w:br/>
        <w:t xml:space="preserve">Proposed by Cllr Hand and seconded by Cllr Underdown supported unanimously. They then joined the meeting. </w:t>
      </w:r>
    </w:p>
    <w:p w14:paraId="64379749" w14:textId="77777777" w:rsidR="00857997" w:rsidRDefault="00857997">
      <w:pPr>
        <w:divId w:val="188572989"/>
        <w:rPr>
          <w:rFonts w:eastAsia="Times New Roman"/>
        </w:rPr>
      </w:pPr>
    </w:p>
    <w:p w14:paraId="43B3A835" w14:textId="77777777" w:rsidR="00857997" w:rsidRDefault="00857997">
      <w:pPr>
        <w:pStyle w:val="Heading2"/>
        <w:divId w:val="1699698522"/>
        <w:rPr>
          <w:rFonts w:eastAsia="Times New Roman"/>
        </w:rPr>
      </w:pPr>
      <w:r>
        <w:rPr>
          <w:rFonts w:eastAsia="Times New Roman"/>
        </w:rPr>
        <w:t>5 - Publication of the Hampshire County Council (HCC) Draft Minerals and Waste Plan and the link to the Cemex application</w:t>
      </w:r>
    </w:p>
    <w:p w14:paraId="1A073E1B" w14:textId="77777777" w:rsidR="00857997" w:rsidRDefault="00857997">
      <w:pPr>
        <w:divId w:val="2143690427"/>
        <w:rPr>
          <w:rFonts w:eastAsia="Times New Roman"/>
        </w:rPr>
      </w:pPr>
    </w:p>
    <w:p w14:paraId="22E64AD5" w14:textId="77777777" w:rsidR="00857997" w:rsidRDefault="00857997">
      <w:pPr>
        <w:divId w:val="1991009826"/>
        <w:rPr>
          <w:rFonts w:eastAsia="Times New Roman"/>
        </w:rPr>
      </w:pPr>
    </w:p>
    <w:p w14:paraId="77D1899E" w14:textId="77777777" w:rsidR="00857997" w:rsidRDefault="00857997">
      <w:pPr>
        <w:pStyle w:val="Heading2"/>
        <w:divId w:val="1699698522"/>
        <w:rPr>
          <w:rFonts w:eastAsia="Times New Roman"/>
        </w:rPr>
      </w:pPr>
      <w:r>
        <w:rPr>
          <w:rFonts w:eastAsia="Times New Roman"/>
        </w:rPr>
        <w:t>6 - Grant application</w:t>
      </w:r>
    </w:p>
    <w:p w14:paraId="3C99741A" w14:textId="77777777" w:rsidR="00857997" w:rsidRDefault="00857997">
      <w:pPr>
        <w:divId w:val="1504398603"/>
        <w:rPr>
          <w:rFonts w:eastAsia="Times New Roman"/>
        </w:rPr>
      </w:pPr>
    </w:p>
    <w:p w14:paraId="6607CD1B" w14:textId="77777777" w:rsidR="00857997" w:rsidRDefault="00857997">
      <w:pPr>
        <w:divId w:val="1290042604"/>
        <w:rPr>
          <w:rFonts w:eastAsia="Times New Roman"/>
        </w:rPr>
      </w:pPr>
      <w:hyperlink r:id="rId13" w:anchor="/groupdecisions?groupId=3e6c947d-b7b3-41c5-826a-80ecebd24b7f&amp;channelId=19:j5zXft0Lu-MZKu2Nf4HxdTy72YiGaQTnr3lQNlKWd8Q1@thread.tacv2&amp;decisionId=I-4_b7OuxUCxM1EE4SJrZpcAAwks&amp;tenant=c650b653-6b45-40aa-9294-1a6b1ea7ab05" w:tgtFrame="_blank" w:history="1">
        <w:r>
          <w:rPr>
            <w:rStyle w:val="Hyperlink"/>
            <w:rFonts w:eastAsia="Times New Roman"/>
            <w:b/>
            <w:bCs/>
            <w:color w:val="000000"/>
          </w:rPr>
          <w:t>Decision</w:t>
        </w:r>
      </w:hyperlink>
      <w:r>
        <w:rPr>
          <w:rFonts w:eastAsia="Times New Roman"/>
          <w:b/>
          <w:bCs/>
        </w:rPr>
        <w:t xml:space="preserve">: </w:t>
      </w:r>
      <w:r>
        <w:rPr>
          <w:rFonts w:eastAsia="Times New Roman"/>
        </w:rPr>
        <w:t xml:space="preserve">Unanimously agreed to support the request for the grant of £250.00 on the grounds stated. </w:t>
      </w:r>
    </w:p>
    <w:p w14:paraId="54545F79" w14:textId="77777777" w:rsidR="00857997" w:rsidRDefault="00857997">
      <w:pPr>
        <w:divId w:val="366490531"/>
        <w:rPr>
          <w:rFonts w:eastAsia="Times New Roman"/>
        </w:rPr>
      </w:pPr>
    </w:p>
    <w:p w14:paraId="43DF768E" w14:textId="77777777" w:rsidR="00857997" w:rsidRDefault="00857997">
      <w:pPr>
        <w:pStyle w:val="Heading2"/>
        <w:divId w:val="1699698522"/>
        <w:rPr>
          <w:rFonts w:eastAsia="Times New Roman"/>
        </w:rPr>
      </w:pPr>
      <w:r>
        <w:rPr>
          <w:rFonts w:eastAsia="Times New Roman"/>
        </w:rPr>
        <w:t>7 - Community transport - funding request</w:t>
      </w:r>
    </w:p>
    <w:p w14:paraId="6ED3F801" w14:textId="77777777" w:rsidR="00857997" w:rsidRDefault="00857997">
      <w:pPr>
        <w:divId w:val="295723786"/>
        <w:rPr>
          <w:rFonts w:eastAsia="Times New Roman"/>
        </w:rPr>
      </w:pPr>
    </w:p>
    <w:p w14:paraId="54DE3712" w14:textId="77777777" w:rsidR="00857997" w:rsidRDefault="00857997">
      <w:pPr>
        <w:divId w:val="784541412"/>
        <w:rPr>
          <w:rFonts w:eastAsia="Times New Roman"/>
        </w:rPr>
      </w:pPr>
      <w:hyperlink r:id="rId14" w:tgtFrame="_blank" w:history="1">
        <w:r>
          <w:rPr>
            <w:rStyle w:val="Hyperlink"/>
            <w:rFonts w:eastAsia="Times New Roman"/>
            <w:b/>
            <w:bCs/>
            <w:color w:val="000000"/>
          </w:rPr>
          <w:t>Task</w:t>
        </w:r>
      </w:hyperlink>
      <w:r>
        <w:rPr>
          <w:rFonts w:eastAsia="Times New Roman"/>
          <w:b/>
          <w:bCs/>
        </w:rPr>
        <w:t xml:space="preserve">: </w:t>
      </w:r>
      <w:r>
        <w:rPr>
          <w:rFonts w:eastAsia="Times New Roman"/>
        </w:rPr>
        <w:t xml:space="preserve">Concessionary Transport </w:t>
      </w:r>
      <w:r>
        <w:rPr>
          <w:rFonts w:eastAsia="Times New Roman"/>
          <w:i/>
          <w:iCs/>
        </w:rPr>
        <w:t>@Clerk - Hamble Parish Council</w:t>
      </w:r>
      <w:r>
        <w:rPr>
          <w:rFonts w:eastAsia="Times New Roman"/>
        </w:rPr>
        <w:t xml:space="preserve"> 21/11/2022 </w:t>
      </w:r>
    </w:p>
    <w:p w14:paraId="6BF39F5A" w14:textId="77777777" w:rsidR="00857997" w:rsidRDefault="00857997">
      <w:pPr>
        <w:divId w:val="252402684"/>
        <w:rPr>
          <w:rFonts w:eastAsia="Times New Roman"/>
        </w:rPr>
      </w:pPr>
    </w:p>
    <w:p w14:paraId="7C353C86" w14:textId="77777777" w:rsidR="00857997" w:rsidRDefault="00857997">
      <w:pPr>
        <w:pStyle w:val="Heading2"/>
        <w:divId w:val="1699698522"/>
        <w:rPr>
          <w:rFonts w:eastAsia="Times New Roman"/>
        </w:rPr>
      </w:pPr>
      <w:r>
        <w:rPr>
          <w:rFonts w:eastAsia="Times New Roman"/>
        </w:rPr>
        <w:t>8 - Hamble 2050</w:t>
      </w:r>
    </w:p>
    <w:p w14:paraId="215FD233" w14:textId="77777777" w:rsidR="00857997" w:rsidRDefault="00857997">
      <w:pPr>
        <w:divId w:val="1982344537"/>
        <w:rPr>
          <w:rFonts w:eastAsia="Times New Roman"/>
        </w:rPr>
      </w:pPr>
    </w:p>
    <w:p w14:paraId="740FA931" w14:textId="77777777" w:rsidR="00857997" w:rsidRDefault="00857997">
      <w:pPr>
        <w:divId w:val="1192063545"/>
        <w:rPr>
          <w:rFonts w:eastAsia="Times New Roman"/>
        </w:rPr>
      </w:pPr>
      <w:hyperlink r:id="rId15" w:tgtFrame="_blank" w:history="1">
        <w:r>
          <w:rPr>
            <w:rStyle w:val="Hyperlink"/>
            <w:rFonts w:eastAsia="Times New Roman"/>
            <w:b/>
            <w:bCs/>
            <w:color w:val="000000"/>
          </w:rPr>
          <w:t>Task</w:t>
        </w:r>
      </w:hyperlink>
      <w:r>
        <w:rPr>
          <w:rFonts w:eastAsia="Times New Roman"/>
          <w:b/>
          <w:bCs/>
        </w:rPr>
        <w:t xml:space="preserve">: </w:t>
      </w:r>
      <w:r>
        <w:rPr>
          <w:rFonts w:eastAsia="Times New Roman"/>
        </w:rPr>
        <w:t xml:space="preserve">Hamble 2050 </w:t>
      </w:r>
      <w:r>
        <w:rPr>
          <w:rFonts w:eastAsia="Times New Roman"/>
          <w:i/>
          <w:iCs/>
        </w:rPr>
        <w:t>@Sheelagh Cohen, Simon Hand, Malcolm Cross, Andy Thompson, Ian Underdown, Sarah Lehneis, Chris Jones, Michelle Nicholson, Trevor Dann, Mark Venables, Tony Moody</w:t>
      </w:r>
      <w:r>
        <w:rPr>
          <w:rFonts w:eastAsia="Times New Roman"/>
        </w:rPr>
        <w:t xml:space="preserve"> 24/11/2022 </w:t>
      </w:r>
    </w:p>
    <w:p w14:paraId="17DAC59F" w14:textId="77777777" w:rsidR="00857997" w:rsidRDefault="00857997">
      <w:pPr>
        <w:divId w:val="741759179"/>
        <w:rPr>
          <w:rFonts w:eastAsia="Times New Roman"/>
        </w:rPr>
      </w:pPr>
    </w:p>
    <w:p w14:paraId="3EDC3250" w14:textId="77777777" w:rsidR="00857997" w:rsidRDefault="00857997">
      <w:pPr>
        <w:pStyle w:val="Heading2"/>
        <w:divId w:val="1699698522"/>
        <w:rPr>
          <w:rFonts w:eastAsia="Times New Roman"/>
        </w:rPr>
      </w:pPr>
      <w:r>
        <w:rPr>
          <w:rFonts w:eastAsia="Times New Roman"/>
        </w:rPr>
        <w:t>9 - Coronation of King Charles III on May 6th</w:t>
      </w:r>
      <w:proofErr w:type="gramStart"/>
      <w:r>
        <w:rPr>
          <w:rFonts w:eastAsia="Times New Roman"/>
        </w:rPr>
        <w:t xml:space="preserve"> 2023</w:t>
      </w:r>
      <w:proofErr w:type="gramEnd"/>
    </w:p>
    <w:p w14:paraId="208300D4" w14:textId="77777777" w:rsidR="00857997" w:rsidRDefault="00857997">
      <w:pPr>
        <w:divId w:val="1699698522"/>
        <w:rPr>
          <w:rFonts w:eastAsia="Times New Roman"/>
        </w:rPr>
      </w:pPr>
      <w:r>
        <w:rPr>
          <w:rFonts w:eastAsia="Times New Roman"/>
          <w:i/>
          <w:iCs/>
        </w:rPr>
        <w:t xml:space="preserve">Participated: </w:t>
      </w:r>
      <w:r>
        <w:rPr>
          <w:rFonts w:eastAsia="Times New Roman"/>
        </w:rPr>
        <w:t>Operations</w:t>
      </w:r>
    </w:p>
    <w:p w14:paraId="5CC38FB8" w14:textId="77777777" w:rsidR="00857997" w:rsidRDefault="00857997">
      <w:pPr>
        <w:divId w:val="184515228"/>
        <w:rPr>
          <w:rFonts w:eastAsia="Times New Roman"/>
        </w:rPr>
      </w:pPr>
    </w:p>
    <w:p w14:paraId="556D635A" w14:textId="77777777" w:rsidR="00857997" w:rsidRDefault="00857997">
      <w:pPr>
        <w:divId w:val="1878621233"/>
        <w:rPr>
          <w:rFonts w:eastAsia="Times New Roman"/>
        </w:rPr>
      </w:pPr>
    </w:p>
    <w:p w14:paraId="608967E8" w14:textId="77777777" w:rsidR="00857997" w:rsidRDefault="00857997">
      <w:pPr>
        <w:divId w:val="583294967"/>
        <w:rPr>
          <w:rFonts w:eastAsia="Times New Roman"/>
        </w:rPr>
      </w:pPr>
    </w:p>
    <w:p w14:paraId="126424EC" w14:textId="77777777" w:rsidR="00857997" w:rsidRDefault="00857997">
      <w:pPr>
        <w:pStyle w:val="Heading2"/>
        <w:divId w:val="1699698522"/>
        <w:rPr>
          <w:rFonts w:eastAsia="Times New Roman"/>
        </w:rPr>
      </w:pPr>
      <w:r>
        <w:rPr>
          <w:rFonts w:eastAsia="Times New Roman"/>
        </w:rPr>
        <w:t>10 - Recommendation from the Personnel Working Group PWG</w:t>
      </w:r>
    </w:p>
    <w:p w14:paraId="26E92BF5" w14:textId="77777777" w:rsidR="00857997" w:rsidRDefault="00857997">
      <w:pPr>
        <w:divId w:val="750352880"/>
        <w:rPr>
          <w:rFonts w:eastAsia="Times New Roman"/>
        </w:rPr>
      </w:pPr>
    </w:p>
    <w:p w14:paraId="5A480EA6" w14:textId="3386583F" w:rsidR="00857997" w:rsidRDefault="00857997">
      <w:pPr>
        <w:divId w:val="346490837"/>
        <w:rPr>
          <w:rFonts w:eastAsia="Times New Roman"/>
        </w:rPr>
      </w:pPr>
      <w:hyperlink r:id="rId16" w:anchor="/groupdecisions?groupId=3e6c947d-b7b3-41c5-826a-80ecebd24b7f&amp;channelId=19:j5zXft0Lu-MZKu2Nf4HxdTy72YiGaQTnr3lQNlKWd8Q1@thread.tacv2&amp;decisionId=GesgWdN3d0G1KUloKGJDMZcAE6kc&amp;tenant=c650b653-6b45-40aa-9294-1a6b1ea7ab05" w:tgtFrame="_blank" w:history="1">
        <w:r>
          <w:rPr>
            <w:rStyle w:val="Hyperlink"/>
            <w:rFonts w:eastAsia="Times New Roman"/>
            <w:b/>
            <w:bCs/>
            <w:color w:val="000000"/>
          </w:rPr>
          <w:t>Decision</w:t>
        </w:r>
      </w:hyperlink>
      <w:r>
        <w:rPr>
          <w:rFonts w:eastAsia="Times New Roman"/>
          <w:b/>
          <w:bCs/>
        </w:rPr>
        <w:t xml:space="preserve">: </w:t>
      </w:r>
      <w:r>
        <w:rPr>
          <w:rFonts w:eastAsia="Times New Roman"/>
        </w:rPr>
        <w:t xml:space="preserve">Approve the payment of the national pay award - £1925 added to all pay grades from April 2022 with it back dated to then. The payment will be pro </w:t>
      </w:r>
      <w:r w:rsidR="00494E1C">
        <w:rPr>
          <w:rFonts w:eastAsia="Times New Roman"/>
        </w:rPr>
        <w:t>rata</w:t>
      </w:r>
      <w:r>
        <w:rPr>
          <w:rFonts w:eastAsia="Times New Roman"/>
        </w:rPr>
        <w:t xml:space="preserve">. There is </w:t>
      </w:r>
      <w:proofErr w:type="gramStart"/>
      <w:r>
        <w:rPr>
          <w:rFonts w:eastAsia="Times New Roman"/>
        </w:rPr>
        <w:t>an additional days</w:t>
      </w:r>
      <w:proofErr w:type="gramEnd"/>
      <w:r>
        <w:rPr>
          <w:rFonts w:eastAsia="Times New Roman"/>
        </w:rPr>
        <w:t xml:space="preserve"> leave entitlement in next financial year. </w:t>
      </w:r>
      <w:r>
        <w:rPr>
          <w:rFonts w:eastAsia="Times New Roman"/>
        </w:rPr>
        <w:br/>
      </w:r>
      <w:r>
        <w:rPr>
          <w:rFonts w:eastAsia="Times New Roman"/>
        </w:rPr>
        <w:br/>
        <w:t xml:space="preserve">To agree the payment of £50 per week to be on call and £50 per call out. </w:t>
      </w:r>
      <w:r>
        <w:rPr>
          <w:rFonts w:eastAsia="Times New Roman"/>
        </w:rPr>
        <w:br/>
      </w:r>
      <w:r>
        <w:rPr>
          <w:rFonts w:eastAsia="Times New Roman"/>
        </w:rPr>
        <w:br/>
        <w:t xml:space="preserve">To agree a change of wording to the current policy to state that performance issues will be dealt with by the chair of Personnel Working Group and a nominee. </w:t>
      </w:r>
      <w:r>
        <w:rPr>
          <w:rFonts w:eastAsia="Times New Roman"/>
        </w:rPr>
        <w:br/>
      </w:r>
      <w:r>
        <w:rPr>
          <w:rFonts w:eastAsia="Times New Roman"/>
        </w:rPr>
        <w:br/>
        <w:t xml:space="preserve">All recommendations were taken together, proposed by Cllr </w:t>
      </w:r>
      <w:proofErr w:type="gramStart"/>
      <w:r>
        <w:rPr>
          <w:rFonts w:eastAsia="Times New Roman"/>
        </w:rPr>
        <w:t>Hand</w:t>
      </w:r>
      <w:proofErr w:type="gramEnd"/>
      <w:r>
        <w:rPr>
          <w:rFonts w:eastAsia="Times New Roman"/>
        </w:rPr>
        <w:t xml:space="preserve"> and seconded by Cllr Cohen and unanimously agreed. </w:t>
      </w:r>
    </w:p>
    <w:p w14:paraId="1966DC6F" w14:textId="77777777" w:rsidR="00857997" w:rsidRDefault="00857997">
      <w:pPr>
        <w:divId w:val="218518746"/>
        <w:rPr>
          <w:rFonts w:eastAsia="Times New Roman"/>
        </w:rPr>
      </w:pPr>
    </w:p>
    <w:p w14:paraId="1A2357E8" w14:textId="77777777" w:rsidR="00857997" w:rsidRDefault="00857997">
      <w:pPr>
        <w:pStyle w:val="Heading2"/>
        <w:divId w:val="1699698522"/>
        <w:rPr>
          <w:rFonts w:eastAsia="Times New Roman"/>
        </w:rPr>
      </w:pPr>
      <w:r>
        <w:rPr>
          <w:rFonts w:eastAsia="Times New Roman"/>
        </w:rPr>
        <w:t>11 - Employee Assistance Package</w:t>
      </w:r>
    </w:p>
    <w:p w14:paraId="58F020FE" w14:textId="77777777" w:rsidR="00857997" w:rsidRDefault="00857997">
      <w:pPr>
        <w:divId w:val="1221744853"/>
        <w:rPr>
          <w:rFonts w:eastAsia="Times New Roman"/>
        </w:rPr>
      </w:pPr>
    </w:p>
    <w:p w14:paraId="0F2E9594" w14:textId="77777777" w:rsidR="00857997" w:rsidRDefault="00857997">
      <w:pPr>
        <w:divId w:val="391466713"/>
        <w:rPr>
          <w:rFonts w:eastAsia="Times New Roman"/>
        </w:rPr>
      </w:pPr>
      <w:hyperlink r:id="rId17" w:anchor="/groupdecisions?groupId=3e6c947d-b7b3-41c5-826a-80ecebd24b7f&amp;channelId=19:j5zXft0Lu-MZKu2Nf4HxdTy72YiGaQTnr3lQNlKWd8Q1@thread.tacv2&amp;decisionId=NZHUs31stEmU6AbCYFgD_ZcAA-eP&amp;tenant=c650b653-6b45-40aa-9294-1a6b1ea7ab05" w:tgtFrame="_blank" w:history="1">
        <w:r>
          <w:rPr>
            <w:rStyle w:val="Hyperlink"/>
            <w:rFonts w:eastAsia="Times New Roman"/>
            <w:b/>
            <w:bCs/>
            <w:color w:val="000000"/>
          </w:rPr>
          <w:t>Decision</w:t>
        </w:r>
      </w:hyperlink>
      <w:r>
        <w:rPr>
          <w:rFonts w:eastAsia="Times New Roman"/>
          <w:b/>
          <w:bCs/>
        </w:rPr>
        <w:t xml:space="preserve">: </w:t>
      </w:r>
      <w:r>
        <w:rPr>
          <w:rFonts w:eastAsia="Times New Roman"/>
        </w:rPr>
        <w:t xml:space="preserve">The Council unanimously approved the renewal of the Employee Assistance package at the sum of £1050 +vat </w:t>
      </w:r>
    </w:p>
    <w:p w14:paraId="220EAFEB" w14:textId="77777777" w:rsidR="00857997" w:rsidRDefault="00857997">
      <w:pPr>
        <w:divId w:val="2146310017"/>
        <w:rPr>
          <w:rFonts w:eastAsia="Times New Roman"/>
        </w:rPr>
      </w:pPr>
    </w:p>
    <w:p w14:paraId="287F8531" w14:textId="77777777" w:rsidR="00857997" w:rsidRDefault="00857997">
      <w:pPr>
        <w:pStyle w:val="Heading2"/>
        <w:divId w:val="1699698522"/>
        <w:rPr>
          <w:rFonts w:eastAsia="Times New Roman"/>
        </w:rPr>
      </w:pPr>
      <w:r>
        <w:rPr>
          <w:rFonts w:eastAsia="Times New Roman"/>
        </w:rPr>
        <w:t>12 - Recommendation from Asset Management Committee</w:t>
      </w:r>
    </w:p>
    <w:p w14:paraId="3F2572D5" w14:textId="77777777" w:rsidR="00857997" w:rsidRDefault="00857997">
      <w:pPr>
        <w:divId w:val="1305695387"/>
        <w:rPr>
          <w:rFonts w:eastAsia="Times New Roman"/>
        </w:rPr>
      </w:pPr>
    </w:p>
    <w:p w14:paraId="1AB31A8A" w14:textId="422235E3" w:rsidR="00857997" w:rsidRDefault="00857997">
      <w:pPr>
        <w:divId w:val="1641418233"/>
        <w:rPr>
          <w:rFonts w:eastAsia="Times New Roman"/>
        </w:rPr>
      </w:pPr>
      <w:hyperlink r:id="rId18" w:anchor="/groupdecisions?groupId=3e6c947d-b7b3-41c5-826a-80ecebd24b7f&amp;channelId=19:j5zXft0Lu-MZKu2Nf4HxdTy72YiGaQTnr3lQNlKWd8Q1@thread.tacv2&amp;decisionId=sRIEYovbVkSwBf3m2RMLEJcAEH2v&amp;tenant=c650b653-6b45-40aa-9294-1a6b1ea7ab05" w:tgtFrame="_blank" w:history="1">
        <w:r>
          <w:rPr>
            <w:rStyle w:val="Hyperlink"/>
            <w:rFonts w:eastAsia="Times New Roman"/>
            <w:b/>
            <w:bCs/>
            <w:color w:val="000000"/>
          </w:rPr>
          <w:t>Decision</w:t>
        </w:r>
      </w:hyperlink>
      <w:r>
        <w:rPr>
          <w:rFonts w:eastAsia="Times New Roman"/>
          <w:b/>
          <w:bCs/>
        </w:rPr>
        <w:t xml:space="preserve">: </w:t>
      </w:r>
      <w:r>
        <w:rPr>
          <w:rFonts w:eastAsia="Times New Roman"/>
        </w:rPr>
        <w:t xml:space="preserve">Agreed a policy to restrict future use of the foreshore </w:t>
      </w:r>
      <w:r w:rsidR="00494E1C">
        <w:rPr>
          <w:rFonts w:eastAsia="Times New Roman"/>
        </w:rPr>
        <w:t>except for</w:t>
      </w:r>
      <w:r>
        <w:rPr>
          <w:rFonts w:eastAsia="Times New Roman"/>
        </w:rPr>
        <w:t xml:space="preserve"> </w:t>
      </w:r>
      <w:r w:rsidR="00494E1C">
        <w:rPr>
          <w:rFonts w:eastAsia="Times New Roman"/>
        </w:rPr>
        <w:t>c</w:t>
      </w:r>
      <w:r>
        <w:rPr>
          <w:rFonts w:eastAsia="Times New Roman"/>
        </w:rPr>
        <w:t xml:space="preserve">ommunity and parish council events. </w:t>
      </w:r>
    </w:p>
    <w:p w14:paraId="640DECB5" w14:textId="77777777" w:rsidR="00857997" w:rsidRDefault="00857997">
      <w:pPr>
        <w:divId w:val="178281705"/>
        <w:rPr>
          <w:rFonts w:eastAsia="Times New Roman"/>
        </w:rPr>
      </w:pPr>
    </w:p>
    <w:p w14:paraId="053ECE06" w14:textId="39A4D2AC" w:rsidR="00857997" w:rsidRDefault="00857997">
      <w:pPr>
        <w:pStyle w:val="Heading2"/>
        <w:divId w:val="1699698522"/>
        <w:rPr>
          <w:rFonts w:eastAsia="Times New Roman"/>
        </w:rPr>
      </w:pPr>
      <w:r>
        <w:rPr>
          <w:rFonts w:eastAsia="Times New Roman"/>
        </w:rPr>
        <w:t xml:space="preserve">13 - Monthly reconciliation, </w:t>
      </w:r>
      <w:proofErr w:type="gramStart"/>
      <w:r>
        <w:rPr>
          <w:rFonts w:eastAsia="Times New Roman"/>
        </w:rPr>
        <w:t>payments</w:t>
      </w:r>
      <w:proofErr w:type="gramEnd"/>
      <w:r>
        <w:rPr>
          <w:rFonts w:eastAsia="Times New Roman"/>
        </w:rPr>
        <w:t xml:space="preserve"> </w:t>
      </w:r>
      <w:r w:rsidR="00494E1C">
        <w:rPr>
          <w:rFonts w:eastAsia="Times New Roman"/>
        </w:rPr>
        <w:t>and invoices</w:t>
      </w:r>
    </w:p>
    <w:p w14:paraId="22353193" w14:textId="77777777" w:rsidR="00857997" w:rsidRDefault="00857997">
      <w:pPr>
        <w:divId w:val="1817448123"/>
        <w:rPr>
          <w:rFonts w:eastAsia="Times New Roman"/>
        </w:rPr>
      </w:pPr>
    </w:p>
    <w:p w14:paraId="6DBBA9AB" w14:textId="77777777" w:rsidR="00857997" w:rsidRDefault="00857997">
      <w:pPr>
        <w:divId w:val="850607535"/>
        <w:rPr>
          <w:rFonts w:eastAsia="Times New Roman"/>
        </w:rPr>
      </w:pPr>
    </w:p>
    <w:p w14:paraId="5368FA15" w14:textId="77777777" w:rsidR="00857997" w:rsidRDefault="00857997">
      <w:pPr>
        <w:divId w:val="177546313"/>
        <w:rPr>
          <w:rFonts w:eastAsia="Times New Roman"/>
        </w:rPr>
      </w:pPr>
      <w:hyperlink r:id="rId19" w:anchor="/groupdecisions?groupId=3e6c947d-b7b3-41c5-826a-80ecebd24b7f&amp;channelId=19:j5zXft0Lu-MZKu2Nf4HxdTy72YiGaQTnr3lQNlKWd8Q1@thread.tacv2&amp;decisionId=YeUCxYdhQEuP26WNYs3HL5cAJ8BI&amp;tenant=c650b653-6b45-40aa-9294-1a6b1ea7ab05" w:tgtFrame="_blank" w:history="1">
        <w:r>
          <w:rPr>
            <w:rStyle w:val="Hyperlink"/>
            <w:rFonts w:eastAsia="Times New Roman"/>
            <w:b/>
            <w:bCs/>
            <w:color w:val="000000"/>
          </w:rPr>
          <w:t>Decision</w:t>
        </w:r>
      </w:hyperlink>
      <w:r>
        <w:rPr>
          <w:rFonts w:eastAsia="Times New Roman"/>
          <w:b/>
          <w:bCs/>
        </w:rPr>
        <w:t xml:space="preserve">: </w:t>
      </w:r>
      <w:r>
        <w:rPr>
          <w:rFonts w:eastAsia="Times New Roman"/>
        </w:rPr>
        <w:t xml:space="preserve">Proposed by Cllr Hand and seconded by Cllr Dann and all approved the bank reconciliation for October with a balance of £93286.71 and £50022.00 and the list of payments. </w:t>
      </w:r>
    </w:p>
    <w:p w14:paraId="7D4EE64B" w14:textId="77777777" w:rsidR="00857997" w:rsidRDefault="00857997">
      <w:pPr>
        <w:divId w:val="128667294"/>
        <w:rPr>
          <w:rFonts w:eastAsia="Times New Roman"/>
        </w:rPr>
      </w:pPr>
    </w:p>
    <w:p w14:paraId="56E5D650" w14:textId="77777777" w:rsidR="00857997" w:rsidRDefault="00857997">
      <w:pPr>
        <w:pStyle w:val="Heading2"/>
        <w:divId w:val="1699698522"/>
        <w:rPr>
          <w:rFonts w:eastAsia="Times New Roman"/>
        </w:rPr>
      </w:pPr>
      <w:r>
        <w:rPr>
          <w:rFonts w:eastAsia="Times New Roman"/>
        </w:rPr>
        <w:t>14 - EXEMPT</w:t>
      </w:r>
    </w:p>
    <w:p w14:paraId="4A5B99B2" w14:textId="77777777" w:rsidR="00857997" w:rsidRDefault="00857997">
      <w:pPr>
        <w:divId w:val="574052379"/>
        <w:rPr>
          <w:rFonts w:eastAsia="Times New Roman"/>
        </w:rPr>
      </w:pPr>
    </w:p>
    <w:p w14:paraId="37242B50" w14:textId="77777777" w:rsidR="00857997" w:rsidRDefault="00857997">
      <w:pPr>
        <w:divId w:val="733545975"/>
        <w:rPr>
          <w:rFonts w:eastAsia="Times New Roman"/>
        </w:rPr>
      </w:pPr>
      <w:hyperlink r:id="rId20" w:anchor="/groupdecisions?groupId=3e6c947d-b7b3-41c5-826a-80ecebd24b7f&amp;channelId=19:j5zXft0Lu-MZKu2Nf4HxdTy72YiGaQTnr3lQNlKWd8Q1@thread.tacv2&amp;decisionId=TQPOojYWIEqzoicQFBg_t5cAICX1&amp;tenant=c650b653-6b45-40aa-9294-1a6b1ea7ab05" w:tgtFrame="_blank" w:history="1">
        <w:r>
          <w:rPr>
            <w:rStyle w:val="Hyperlink"/>
            <w:rFonts w:eastAsia="Times New Roman"/>
            <w:b/>
            <w:bCs/>
            <w:color w:val="000000"/>
          </w:rPr>
          <w:t>Decision</w:t>
        </w:r>
      </w:hyperlink>
      <w:r>
        <w:rPr>
          <w:rFonts w:eastAsia="Times New Roman"/>
          <w:b/>
          <w:bCs/>
        </w:rPr>
        <w:t xml:space="preserve">: </w:t>
      </w:r>
      <w:r>
        <w:rPr>
          <w:rFonts w:eastAsia="Times New Roman"/>
        </w:rPr>
        <w:t xml:space="preserve">Proposed by Cllr Underdown and seconded by Cllr Hand seconded and all approved move to exempt business </w:t>
      </w:r>
    </w:p>
    <w:p w14:paraId="019E7A40" w14:textId="77777777" w:rsidR="00857997" w:rsidRDefault="00857997">
      <w:pPr>
        <w:divId w:val="1276016781"/>
        <w:rPr>
          <w:rFonts w:eastAsia="Times New Roman"/>
        </w:rPr>
      </w:pPr>
    </w:p>
    <w:p w14:paraId="37C4A917" w14:textId="77777777" w:rsidR="00857997" w:rsidRDefault="00857997">
      <w:pPr>
        <w:pStyle w:val="Heading2"/>
        <w:divId w:val="1699698522"/>
        <w:rPr>
          <w:rFonts w:eastAsia="Times New Roman"/>
        </w:rPr>
      </w:pPr>
      <w:r>
        <w:rPr>
          <w:rFonts w:eastAsia="Times New Roman"/>
        </w:rPr>
        <w:t>15 - Staffing issue</w:t>
      </w:r>
    </w:p>
    <w:p w14:paraId="0E97A7E8" w14:textId="77777777" w:rsidR="00857997" w:rsidRDefault="00857997">
      <w:pPr>
        <w:divId w:val="1734155132"/>
        <w:rPr>
          <w:rFonts w:eastAsia="Times New Roman"/>
        </w:rPr>
      </w:pPr>
    </w:p>
    <w:p w14:paraId="6B113856" w14:textId="77777777" w:rsidR="00857997" w:rsidRDefault="00857997">
      <w:pPr>
        <w:divId w:val="1797795078"/>
        <w:rPr>
          <w:rFonts w:eastAsia="Times New Roman"/>
        </w:rPr>
      </w:pPr>
      <w:hyperlink r:id="rId21" w:anchor="/groupdecisions?groupId=3e6c947d-b7b3-41c5-826a-80ecebd24b7f&amp;channelId=19:j5zXft0Lu-MZKu2Nf4HxdTy72YiGaQTnr3lQNlKWd8Q1@thread.tacv2&amp;decisionId=dfKmb0s5xE6zgtbyhlJTbJcAPwZL&amp;tenant=c650b653-6b45-40aa-9294-1a6b1ea7ab05" w:tgtFrame="_blank" w:history="1">
        <w:r>
          <w:rPr>
            <w:rStyle w:val="Hyperlink"/>
            <w:rFonts w:eastAsia="Times New Roman"/>
            <w:b/>
            <w:bCs/>
            <w:color w:val="000000"/>
          </w:rPr>
          <w:t>Decision</w:t>
        </w:r>
      </w:hyperlink>
      <w:r>
        <w:rPr>
          <w:rFonts w:eastAsia="Times New Roman"/>
          <w:b/>
          <w:bCs/>
        </w:rPr>
        <w:t xml:space="preserve">: </w:t>
      </w:r>
      <w:r>
        <w:rPr>
          <w:rFonts w:eastAsia="Times New Roman"/>
        </w:rPr>
        <w:t xml:space="preserve">A series of decisions were made in relation to staff - these minutes are confidential and not recorded publicly. </w:t>
      </w:r>
    </w:p>
    <w:p w14:paraId="0EAB18E8" w14:textId="77777777" w:rsidR="00857997" w:rsidRDefault="00857997">
      <w:pPr>
        <w:divId w:val="1568154116"/>
        <w:rPr>
          <w:rFonts w:eastAsia="Times New Roman"/>
        </w:rPr>
      </w:pPr>
    </w:p>
    <w:p w14:paraId="54E731DB" w14:textId="77777777" w:rsidR="00857997" w:rsidRDefault="00857997">
      <w:pPr>
        <w:pStyle w:val="Heading2"/>
        <w:divId w:val="1699698522"/>
        <w:rPr>
          <w:rFonts w:eastAsia="Times New Roman"/>
        </w:rPr>
      </w:pPr>
      <w:r>
        <w:rPr>
          <w:rFonts w:eastAsia="Times New Roman"/>
        </w:rPr>
        <w:t>16 - Consultants contractual update.</w:t>
      </w:r>
    </w:p>
    <w:p w14:paraId="44707387" w14:textId="77777777" w:rsidR="00857997" w:rsidRDefault="00857997">
      <w:pPr>
        <w:divId w:val="260459320"/>
        <w:rPr>
          <w:rFonts w:eastAsia="Times New Roman"/>
        </w:rPr>
      </w:pPr>
    </w:p>
    <w:p w14:paraId="290CDB22" w14:textId="77777777" w:rsidR="00857997" w:rsidRDefault="00857997">
      <w:pPr>
        <w:divId w:val="1244023884"/>
        <w:rPr>
          <w:rFonts w:eastAsia="Times New Roman"/>
        </w:rPr>
      </w:pPr>
      <w:hyperlink r:id="rId22" w:anchor="/groupdecisions?groupId=3e6c947d-b7b3-41c5-826a-80ecebd24b7f&amp;channelId=19:j5zXft0Lu-MZKu2Nf4HxdTy72YiGaQTnr3lQNlKWd8Q1@thread.tacv2&amp;decisionId=3cB-Zl9iZUG1VXSNAJwYD5cAJkfV&amp;tenant=c650b653-6b45-40aa-9294-1a6b1ea7ab05" w:tgtFrame="_blank" w:history="1">
        <w:r>
          <w:rPr>
            <w:rStyle w:val="Hyperlink"/>
            <w:rFonts w:eastAsia="Times New Roman"/>
            <w:b/>
            <w:bCs/>
            <w:color w:val="000000"/>
          </w:rPr>
          <w:t>Decision</w:t>
        </w:r>
      </w:hyperlink>
      <w:r>
        <w:rPr>
          <w:rFonts w:eastAsia="Times New Roman"/>
          <w:b/>
          <w:bCs/>
        </w:rPr>
        <w:t xml:space="preserve">: </w:t>
      </w:r>
      <w:r>
        <w:rPr>
          <w:rFonts w:eastAsia="Times New Roman"/>
        </w:rPr>
        <w:t xml:space="preserve">The council asked that their thanks is passed to him and confirm that they wish to continue with his appointment. Their concern is that the time allocation is not sufficient and worried that he will be committed at the time we need him. </w:t>
      </w:r>
      <w:r>
        <w:rPr>
          <w:rFonts w:eastAsia="Times New Roman"/>
        </w:rPr>
        <w:br/>
        <w:t xml:space="preserve">All approved the renewal of the contract based on the proposal submitted. </w:t>
      </w:r>
    </w:p>
    <w:p w14:paraId="6D3F8010" w14:textId="77777777" w:rsidR="00857997" w:rsidRDefault="00857997">
      <w:pPr>
        <w:divId w:val="780808134"/>
        <w:rPr>
          <w:rFonts w:eastAsia="Times New Roman"/>
        </w:rPr>
      </w:pPr>
    </w:p>
    <w:p w14:paraId="3820E86A" w14:textId="30E9933B" w:rsidR="00857997" w:rsidRDefault="00857997">
      <w:pPr>
        <w:pStyle w:val="Heading2"/>
        <w:divId w:val="1699698522"/>
        <w:rPr>
          <w:rFonts w:eastAsia="Times New Roman"/>
        </w:rPr>
      </w:pPr>
      <w:r>
        <w:rPr>
          <w:rFonts w:eastAsia="Times New Roman"/>
        </w:rPr>
        <w:t>17 - Meeting ended​</w:t>
      </w:r>
      <w:r w:rsidR="00A61DA2">
        <w:rPr>
          <w:rFonts w:eastAsia="Times New Roman"/>
        </w:rPr>
        <w:t xml:space="preserve"> </w:t>
      </w:r>
      <w:r w:rsidR="005A6F50">
        <w:rPr>
          <w:rFonts w:eastAsia="Times New Roman"/>
        </w:rPr>
        <w:t>20.48hrs</w:t>
      </w:r>
    </w:p>
    <w:p w14:paraId="6180F50F" w14:textId="77777777" w:rsidR="00857997" w:rsidRDefault="00857997">
      <w:pPr>
        <w:divId w:val="1726179099"/>
        <w:rPr>
          <w:rFonts w:eastAsia="Times New Roman"/>
        </w:rPr>
      </w:pPr>
    </w:p>
    <w:p w14:paraId="0ADD7563" w14:textId="645CDC00" w:rsidR="00830D33" w:rsidRPr="000B6129" w:rsidRDefault="00830D33" w:rsidP="00047AA8">
      <w:pPr>
        <w:rPr>
          <w:rFonts w:ascii="Arial" w:hAnsi="Arial" w:cs="Arial"/>
          <w:color w:val="000000"/>
          <w:sz w:val="20"/>
          <w:szCs w:val="20"/>
          <w:shd w:val="clear" w:color="auto" w:fill="FFFFFF"/>
        </w:rPr>
      </w:pPr>
    </w:p>
    <w:p w14:paraId="6B4E764F" w14:textId="2164792A" w:rsidR="002B5A54" w:rsidRPr="000B6129" w:rsidRDefault="002B5A54" w:rsidP="00047AA8"/>
    <w:sectPr w:rsidR="002B5A54" w:rsidRPr="000B6129" w:rsidSect="00686715">
      <w:footerReference w:type="default" r:id="rId23"/>
      <w:headerReference w:type="first" r:id="rId24"/>
      <w:footerReference w:type="first" r:id="rId25"/>
      <w:pgSz w:w="11906" w:h="16838" w:code="9"/>
      <w:pgMar w:top="1588" w:right="1440" w:bottom="1440" w:left="1440" w:header="567" w:footer="6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0BB47" w14:textId="77777777" w:rsidR="001F778D" w:rsidRDefault="001F778D" w:rsidP="00E60016">
      <w:r>
        <w:separator/>
      </w:r>
    </w:p>
  </w:endnote>
  <w:endnote w:type="continuationSeparator" w:id="0">
    <w:p w14:paraId="795F6B78" w14:textId="77777777" w:rsidR="001F778D" w:rsidRDefault="001F778D" w:rsidP="00E60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PlainTable4"/>
      <w:tblW w:w="11018" w:type="dxa"/>
      <w:tblInd w:w="-825" w:type="dxa"/>
      <w:tblLayout w:type="fixed"/>
      <w:tblLook w:val="04A0" w:firstRow="1" w:lastRow="0" w:firstColumn="1" w:lastColumn="0" w:noHBand="0" w:noVBand="1"/>
    </w:tblPr>
    <w:tblGrid>
      <w:gridCol w:w="10016"/>
      <w:gridCol w:w="1002"/>
    </w:tblGrid>
    <w:tr w:rsidR="0009282A" w14:paraId="0FCDD229" w14:textId="77777777" w:rsidTr="00B90245">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0016" w:type="dxa"/>
        </w:tcPr>
        <w:p w14:paraId="23AA0EA6" w14:textId="69C24C4D" w:rsidR="0009282A" w:rsidRPr="009E7DC9" w:rsidRDefault="00857997" w:rsidP="0009282A">
          <w:pPr>
            <w:pStyle w:val="Footer"/>
          </w:pPr>
          <w:r>
            <w:rPr>
              <w:b w:val="0"/>
            </w:rPr>
            <w:t>Hamble Parish Council Meeting - 14/11/2022</w:t>
          </w:r>
        </w:p>
      </w:tc>
      <w:tc>
        <w:tcPr>
          <w:tcW w:w="1002" w:type="dxa"/>
        </w:tcPr>
        <w:sdt>
          <w:sdtPr>
            <w:id w:val="398488340"/>
            <w:docPartObj>
              <w:docPartGallery w:val="Page Numbers (Bottom of Page)"/>
              <w:docPartUnique/>
            </w:docPartObj>
          </w:sdtPr>
          <w:sdtEndPr>
            <w:rPr>
              <w:noProof/>
            </w:rPr>
          </w:sdtEndPr>
          <w:sdtContent>
            <w:p w14:paraId="4E00CD39" w14:textId="77777777" w:rsidR="0009282A" w:rsidRPr="000B2C71" w:rsidRDefault="0009282A" w:rsidP="0009282A">
              <w:pPr>
                <w:pStyle w:val="Footer"/>
                <w:jc w:val="right"/>
                <w:cnfStyle w:val="100000000000" w:firstRow="1" w:lastRow="0" w:firstColumn="0" w:lastColumn="0" w:oddVBand="0" w:evenVBand="0" w:oddHBand="0" w:evenHBand="0" w:firstRowFirstColumn="0" w:firstRowLastColumn="0" w:lastRowFirstColumn="0" w:lastRowLastColumn="0"/>
              </w:pPr>
              <w:r w:rsidRPr="005A2546">
                <w:fldChar w:fldCharType="begin"/>
              </w:r>
              <w:r w:rsidRPr="005A2546">
                <w:rPr>
                  <w:b w:val="0"/>
                </w:rPr>
                <w:instrText xml:space="preserve"> PAGE   \* MERGEFORMAT </w:instrText>
              </w:r>
              <w:r w:rsidRPr="005A2546">
                <w:fldChar w:fldCharType="separate"/>
              </w:r>
              <w:r w:rsidRPr="005A2546">
                <w:rPr>
                  <w:b w:val="0"/>
                </w:rPr>
                <w:t>2</w:t>
              </w:r>
              <w:r w:rsidRPr="005A2546">
                <w:rPr>
                  <w:noProof/>
                </w:rPr>
                <w:fldChar w:fldCharType="end"/>
              </w:r>
            </w:p>
          </w:sdtContent>
        </w:sdt>
      </w:tc>
    </w:tr>
  </w:tbl>
  <w:p w14:paraId="411B2723" w14:textId="4E03B569" w:rsidR="004C4D58" w:rsidRDefault="004C4D58" w:rsidP="00BC6546">
    <w:pPr>
      <w:pStyle w:val="Footer"/>
      <w:ind w:left="-5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PlainTable4"/>
      <w:tblW w:w="11018" w:type="dxa"/>
      <w:tblInd w:w="-825" w:type="dxa"/>
      <w:tblLayout w:type="fixed"/>
      <w:tblLook w:val="04A0" w:firstRow="1" w:lastRow="0" w:firstColumn="1" w:lastColumn="0" w:noHBand="0" w:noVBand="1"/>
    </w:tblPr>
    <w:tblGrid>
      <w:gridCol w:w="10016"/>
      <w:gridCol w:w="1002"/>
    </w:tblGrid>
    <w:tr w:rsidR="00CD1C9B" w14:paraId="7DF910C8" w14:textId="77777777" w:rsidTr="009E7DC9">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0016" w:type="dxa"/>
        </w:tcPr>
        <w:p w14:paraId="3FC017E4" w14:textId="7638CC10" w:rsidR="00CD1C9B" w:rsidRPr="009E7DC9" w:rsidRDefault="00857997" w:rsidP="00CD1C9B">
          <w:pPr>
            <w:pStyle w:val="Footer"/>
          </w:pPr>
          <w:r>
            <w:rPr>
              <w:b w:val="0"/>
            </w:rPr>
            <w:t>Hamble Parish Council Meeting - 14/11/2022</w:t>
          </w:r>
        </w:p>
      </w:tc>
      <w:tc>
        <w:tcPr>
          <w:tcW w:w="1002" w:type="dxa"/>
        </w:tcPr>
        <w:p w14:paraId="476161FD" w14:textId="464DD797" w:rsidR="00CD1C9B" w:rsidRPr="009E7DC9" w:rsidRDefault="00CD1C9B" w:rsidP="00CD1C9B">
          <w:pPr>
            <w:pStyle w:val="Footer"/>
            <w:jc w:val="right"/>
            <w:cnfStyle w:val="100000000000" w:firstRow="1" w:lastRow="0" w:firstColumn="0" w:lastColumn="0" w:oddVBand="0" w:evenVBand="0" w:oddHBand="0" w:evenHBand="0" w:firstRowFirstColumn="0" w:firstRowLastColumn="0" w:lastRowFirstColumn="0" w:lastRowLastColumn="0"/>
            <w:rPr>
              <w:b w:val="0"/>
            </w:rPr>
          </w:pPr>
          <w:r w:rsidRPr="009E7DC9">
            <w:rPr>
              <w:b w:val="0"/>
            </w:rPr>
            <w:t>1</w:t>
          </w:r>
        </w:p>
      </w:tc>
    </w:tr>
  </w:tbl>
  <w:p w14:paraId="1D44908E" w14:textId="77777777" w:rsidR="00510ADA" w:rsidRDefault="00510ADA" w:rsidP="00C96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65E98" w14:textId="77777777" w:rsidR="001F778D" w:rsidRDefault="001F778D" w:rsidP="00E60016">
      <w:r>
        <w:separator/>
      </w:r>
    </w:p>
  </w:footnote>
  <w:footnote w:type="continuationSeparator" w:id="0">
    <w:p w14:paraId="34FF4225" w14:textId="77777777" w:rsidR="001F778D" w:rsidRDefault="001F778D" w:rsidP="00E60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9"/>
      <w:gridCol w:w="1472"/>
    </w:tblGrid>
    <w:tr w:rsidR="005E0CF0" w14:paraId="202E54C2" w14:textId="77777777" w:rsidTr="00F377CE">
      <w:tc>
        <w:tcPr>
          <w:tcW w:w="7920" w:type="dxa"/>
          <w:vAlign w:val="center"/>
        </w:tcPr>
        <w:p w14:paraId="4987B108" w14:textId="2C21A641" w:rsidR="00F377CE" w:rsidRDefault="00857997" w:rsidP="00F377CE">
          <w:pPr>
            <w:keepNext/>
            <w:keepLines/>
            <w:rPr>
              <w:color w:val="171717" w:themeColor="background2" w:themeShade="1A"/>
              <w:sz w:val="24"/>
              <w:szCs w:val="24"/>
            </w:rPr>
          </w:pPr>
          <w:r>
            <w:rPr>
              <w:color w:val="171717" w:themeColor="background2" w:themeShade="1A"/>
              <w:sz w:val="24"/>
              <w:szCs w:val="24"/>
            </w:rPr>
            <w:t>Minutes</w:t>
          </w:r>
        </w:p>
        <w:p w14:paraId="6DFF7CBE" w14:textId="0A2EC5B9" w:rsidR="005E0CF0" w:rsidRPr="00D86322" w:rsidRDefault="00857997" w:rsidP="00F377CE">
          <w:pPr>
            <w:pStyle w:val="Heading1"/>
            <w:spacing w:before="0"/>
            <w:outlineLvl w:val="0"/>
          </w:pPr>
          <w:r>
            <w:rPr>
              <w:color w:val="222A35" w:themeColor="text2" w:themeShade="80"/>
              <w:sz w:val="28"/>
              <w:szCs w:val="28"/>
            </w:rPr>
            <w:t>Hamble Parish Council Meeting</w:t>
          </w:r>
        </w:p>
        <w:p w14:paraId="7D617530" w14:textId="146F0206" w:rsidR="005E0CF0" w:rsidRDefault="00857997" w:rsidP="005E0CF0">
          <w:pPr>
            <w:pStyle w:val="Headline3Blue"/>
          </w:pPr>
          <w:r>
            <w:rPr>
              <w:sz w:val="20"/>
              <w:szCs w:val="20"/>
            </w:rPr>
            <w:t>Full Council</w:t>
          </w:r>
        </w:p>
      </w:tc>
      <w:tc>
        <w:tcPr>
          <w:tcW w:w="1525" w:type="dxa"/>
          <w:vAlign w:val="center"/>
        </w:tcPr>
        <w:p w14:paraId="1ED9AF7F" w14:textId="7CF83205" w:rsidR="005E0CF0" w:rsidRDefault="005E0CF0" w:rsidP="005E0CF0">
          <w:pPr>
            <w:pStyle w:val="Header"/>
            <w:jc w:val="right"/>
          </w:pPr>
        </w:p>
      </w:tc>
    </w:tr>
  </w:tbl>
  <w:p w14:paraId="238C7BC4" w14:textId="528C5E03" w:rsidR="00F232F8" w:rsidRPr="005E0CF0" w:rsidRDefault="00F232F8" w:rsidP="005E0C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5281B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82775B"/>
    <w:multiLevelType w:val="multilevel"/>
    <w:tmpl w:val="E0CA5C7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175144570">
    <w:abstractNumId w:val="1"/>
  </w:num>
  <w:num w:numId="2" w16cid:durableId="1693871928">
    <w:abstractNumId w:val="1"/>
  </w:num>
  <w:num w:numId="3" w16cid:durableId="1327318288">
    <w:abstractNumId w:val="1"/>
  </w:num>
  <w:num w:numId="4" w16cid:durableId="217590602">
    <w:abstractNumId w:val="1"/>
  </w:num>
  <w:num w:numId="5" w16cid:durableId="947468060">
    <w:abstractNumId w:val="1"/>
  </w:num>
  <w:num w:numId="6" w16cid:durableId="941179896">
    <w:abstractNumId w:val="1"/>
  </w:num>
  <w:num w:numId="7" w16cid:durableId="290289534">
    <w:abstractNumId w:val="1"/>
  </w:num>
  <w:num w:numId="8" w16cid:durableId="1058938028">
    <w:abstractNumId w:val="1"/>
  </w:num>
  <w:num w:numId="9" w16cid:durableId="1156142778">
    <w:abstractNumId w:val="1"/>
  </w:num>
  <w:num w:numId="10" w16cid:durableId="1399523511">
    <w:abstractNumId w:val="1"/>
  </w:num>
  <w:num w:numId="11" w16cid:durableId="2000233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764"/>
    <w:rsid w:val="00002FE6"/>
    <w:rsid w:val="00015B02"/>
    <w:rsid w:val="000456B5"/>
    <w:rsid w:val="00047AA8"/>
    <w:rsid w:val="0008698C"/>
    <w:rsid w:val="00086A06"/>
    <w:rsid w:val="00090E31"/>
    <w:rsid w:val="0009282A"/>
    <w:rsid w:val="000A32D0"/>
    <w:rsid w:val="000A596F"/>
    <w:rsid w:val="000A5BA7"/>
    <w:rsid w:val="000B6129"/>
    <w:rsid w:val="000E3AE6"/>
    <w:rsid w:val="000F3F9F"/>
    <w:rsid w:val="0010313C"/>
    <w:rsid w:val="001061B7"/>
    <w:rsid w:val="00120255"/>
    <w:rsid w:val="001233EA"/>
    <w:rsid w:val="00134508"/>
    <w:rsid w:val="00134941"/>
    <w:rsid w:val="0016527C"/>
    <w:rsid w:val="001774B4"/>
    <w:rsid w:val="001807B8"/>
    <w:rsid w:val="001947C8"/>
    <w:rsid w:val="001A1325"/>
    <w:rsid w:val="001A2F75"/>
    <w:rsid w:val="001D3ED4"/>
    <w:rsid w:val="001E1761"/>
    <w:rsid w:val="001F778D"/>
    <w:rsid w:val="00203E9A"/>
    <w:rsid w:val="00234764"/>
    <w:rsid w:val="002376F6"/>
    <w:rsid w:val="00271C5C"/>
    <w:rsid w:val="00280A85"/>
    <w:rsid w:val="0028461E"/>
    <w:rsid w:val="00285E3A"/>
    <w:rsid w:val="002B5A54"/>
    <w:rsid w:val="002C2599"/>
    <w:rsid w:val="002D4EF9"/>
    <w:rsid w:val="00301107"/>
    <w:rsid w:val="00324B94"/>
    <w:rsid w:val="00350763"/>
    <w:rsid w:val="00394C8E"/>
    <w:rsid w:val="003C78C1"/>
    <w:rsid w:val="003E3B32"/>
    <w:rsid w:val="003F1614"/>
    <w:rsid w:val="00416311"/>
    <w:rsid w:val="004204D9"/>
    <w:rsid w:val="004673B8"/>
    <w:rsid w:val="004843F1"/>
    <w:rsid w:val="00494E1C"/>
    <w:rsid w:val="004B3F52"/>
    <w:rsid w:val="004C4D58"/>
    <w:rsid w:val="005067E5"/>
    <w:rsid w:val="00510ADA"/>
    <w:rsid w:val="00535500"/>
    <w:rsid w:val="0055211F"/>
    <w:rsid w:val="0055424F"/>
    <w:rsid w:val="00583609"/>
    <w:rsid w:val="005A2546"/>
    <w:rsid w:val="005A6F50"/>
    <w:rsid w:val="005C4846"/>
    <w:rsid w:val="005C62C4"/>
    <w:rsid w:val="005E0CF0"/>
    <w:rsid w:val="005E44C6"/>
    <w:rsid w:val="005E4D98"/>
    <w:rsid w:val="00600998"/>
    <w:rsid w:val="00604512"/>
    <w:rsid w:val="00606818"/>
    <w:rsid w:val="00613537"/>
    <w:rsid w:val="0061758A"/>
    <w:rsid w:val="0062239C"/>
    <w:rsid w:val="00644522"/>
    <w:rsid w:val="00645FEF"/>
    <w:rsid w:val="00663563"/>
    <w:rsid w:val="00686715"/>
    <w:rsid w:val="006870A2"/>
    <w:rsid w:val="006A043F"/>
    <w:rsid w:val="006D4126"/>
    <w:rsid w:val="006F0422"/>
    <w:rsid w:val="006F0C2A"/>
    <w:rsid w:val="006F347D"/>
    <w:rsid w:val="006F79B2"/>
    <w:rsid w:val="00701484"/>
    <w:rsid w:val="00701662"/>
    <w:rsid w:val="00773BBD"/>
    <w:rsid w:val="0080673C"/>
    <w:rsid w:val="00816170"/>
    <w:rsid w:val="00830D33"/>
    <w:rsid w:val="00857997"/>
    <w:rsid w:val="008624B4"/>
    <w:rsid w:val="008828B3"/>
    <w:rsid w:val="00886395"/>
    <w:rsid w:val="008A189D"/>
    <w:rsid w:val="008E11BB"/>
    <w:rsid w:val="008F0A00"/>
    <w:rsid w:val="00901F6A"/>
    <w:rsid w:val="00905235"/>
    <w:rsid w:val="00906503"/>
    <w:rsid w:val="009164F0"/>
    <w:rsid w:val="009172A7"/>
    <w:rsid w:val="00941A38"/>
    <w:rsid w:val="00957908"/>
    <w:rsid w:val="0096275E"/>
    <w:rsid w:val="0096656D"/>
    <w:rsid w:val="009A6C54"/>
    <w:rsid w:val="009C03A8"/>
    <w:rsid w:val="009C401E"/>
    <w:rsid w:val="009E06CB"/>
    <w:rsid w:val="009E7DC9"/>
    <w:rsid w:val="00A00057"/>
    <w:rsid w:val="00A02FBC"/>
    <w:rsid w:val="00A10768"/>
    <w:rsid w:val="00A14F17"/>
    <w:rsid w:val="00A262DA"/>
    <w:rsid w:val="00A26ABC"/>
    <w:rsid w:val="00A5391C"/>
    <w:rsid w:val="00A56DB0"/>
    <w:rsid w:val="00A61DA2"/>
    <w:rsid w:val="00A94E5B"/>
    <w:rsid w:val="00AA4FF0"/>
    <w:rsid w:val="00AB6648"/>
    <w:rsid w:val="00AC0258"/>
    <w:rsid w:val="00AD0B97"/>
    <w:rsid w:val="00AE096E"/>
    <w:rsid w:val="00AE0E53"/>
    <w:rsid w:val="00AF2319"/>
    <w:rsid w:val="00AF5CC4"/>
    <w:rsid w:val="00B20117"/>
    <w:rsid w:val="00B22529"/>
    <w:rsid w:val="00B355AC"/>
    <w:rsid w:val="00B453AA"/>
    <w:rsid w:val="00B56517"/>
    <w:rsid w:val="00B716A2"/>
    <w:rsid w:val="00B84AFA"/>
    <w:rsid w:val="00B84E3B"/>
    <w:rsid w:val="00B90F3C"/>
    <w:rsid w:val="00B94A02"/>
    <w:rsid w:val="00BC0AD8"/>
    <w:rsid w:val="00BC6546"/>
    <w:rsid w:val="00C111D4"/>
    <w:rsid w:val="00C2033F"/>
    <w:rsid w:val="00C212B4"/>
    <w:rsid w:val="00C23252"/>
    <w:rsid w:val="00C27CEB"/>
    <w:rsid w:val="00C33A12"/>
    <w:rsid w:val="00C416AE"/>
    <w:rsid w:val="00C66B99"/>
    <w:rsid w:val="00C75CC6"/>
    <w:rsid w:val="00C773C6"/>
    <w:rsid w:val="00C91123"/>
    <w:rsid w:val="00C96186"/>
    <w:rsid w:val="00CD1C9B"/>
    <w:rsid w:val="00CE2116"/>
    <w:rsid w:val="00D231D4"/>
    <w:rsid w:val="00D272CA"/>
    <w:rsid w:val="00D27EA0"/>
    <w:rsid w:val="00D44B5C"/>
    <w:rsid w:val="00D83D0B"/>
    <w:rsid w:val="00D86322"/>
    <w:rsid w:val="00DB7699"/>
    <w:rsid w:val="00DC1DFB"/>
    <w:rsid w:val="00DC2953"/>
    <w:rsid w:val="00DE74DD"/>
    <w:rsid w:val="00E00713"/>
    <w:rsid w:val="00E054B0"/>
    <w:rsid w:val="00E06234"/>
    <w:rsid w:val="00E2071A"/>
    <w:rsid w:val="00E216A2"/>
    <w:rsid w:val="00E479C0"/>
    <w:rsid w:val="00E60016"/>
    <w:rsid w:val="00E90F1F"/>
    <w:rsid w:val="00E95054"/>
    <w:rsid w:val="00EF2C00"/>
    <w:rsid w:val="00EF2D04"/>
    <w:rsid w:val="00EF6D0A"/>
    <w:rsid w:val="00F00DBF"/>
    <w:rsid w:val="00F123DF"/>
    <w:rsid w:val="00F232F8"/>
    <w:rsid w:val="00F34D15"/>
    <w:rsid w:val="00F377CE"/>
    <w:rsid w:val="00F506F8"/>
    <w:rsid w:val="00F63F10"/>
    <w:rsid w:val="00F6745E"/>
    <w:rsid w:val="00F953B7"/>
    <w:rsid w:val="00F967C4"/>
    <w:rsid w:val="00FA226B"/>
    <w:rsid w:val="00FB54C7"/>
    <w:rsid w:val="00FE4F0E"/>
    <w:rsid w:val="00FF0F0D"/>
    <w:rsid w:val="00FF1F5D"/>
    <w:rsid w:val="00FF56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B62F2"/>
  <w15:chartTrackingRefBased/>
  <w15:docId w15:val="{F065C8C8-7055-4561-BA5E-E855F4CA8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067E5"/>
    <w:pPr>
      <w:spacing w:after="0" w:line="240" w:lineRule="auto"/>
    </w:pPr>
    <w:rPr>
      <w:sz w:val="18"/>
    </w:rPr>
  </w:style>
  <w:style w:type="paragraph" w:styleId="Heading1">
    <w:name w:val="heading 1"/>
    <w:basedOn w:val="Normal"/>
    <w:next w:val="Normal"/>
    <w:link w:val="Heading1Char"/>
    <w:autoRedefine/>
    <w:uiPriority w:val="9"/>
    <w:qFormat/>
    <w:rsid w:val="000A5BA7"/>
    <w:pPr>
      <w:keepNext/>
      <w:keepLines/>
      <w:spacing w:before="240"/>
      <w:outlineLvl w:val="0"/>
    </w:pPr>
    <w:rPr>
      <w:rFonts w:eastAsiaTheme="majorEastAsia" w:cstheme="majorBidi"/>
      <w:color w:val="262626" w:themeColor="text1" w:themeTint="D9"/>
      <w:sz w:val="44"/>
      <w:szCs w:val="32"/>
    </w:rPr>
  </w:style>
  <w:style w:type="paragraph" w:styleId="Heading2">
    <w:name w:val="heading 2"/>
    <w:basedOn w:val="Normal"/>
    <w:next w:val="Normal"/>
    <w:link w:val="Heading2Char"/>
    <w:autoRedefine/>
    <w:uiPriority w:val="9"/>
    <w:unhideWhenUsed/>
    <w:qFormat/>
    <w:rsid w:val="002376F6"/>
    <w:pPr>
      <w:keepNext/>
      <w:keepLines/>
      <w:spacing w:before="120" w:after="60"/>
      <w:outlineLvl w:val="1"/>
    </w:pPr>
    <w:rPr>
      <w:rFonts w:asciiTheme="majorHAnsi" w:eastAsiaTheme="majorEastAsia" w:hAnsiTheme="majorHAnsi" w:cstheme="majorBidi"/>
      <w:b/>
      <w:color w:val="262626" w:themeColor="text1" w:themeTint="D9"/>
      <w:sz w:val="20"/>
      <w:szCs w:val="28"/>
    </w:rPr>
  </w:style>
  <w:style w:type="paragraph" w:styleId="Heading3">
    <w:name w:val="heading 3"/>
    <w:basedOn w:val="Normal"/>
    <w:next w:val="Normal"/>
    <w:link w:val="Heading3Char"/>
    <w:uiPriority w:val="9"/>
    <w:unhideWhenUsed/>
    <w:qFormat/>
    <w:rsid w:val="00941A38"/>
    <w:pPr>
      <w:keepNext/>
      <w:keepLines/>
      <w:spacing w:before="40"/>
      <w:outlineLvl w:val="2"/>
    </w:pPr>
    <w:rPr>
      <w:rFonts w:asciiTheme="majorHAnsi" w:eastAsiaTheme="majorEastAsia" w:hAnsiTheme="majorHAnsi" w:cstheme="majorBidi"/>
      <w:color w:val="000000" w:themeColor="text1"/>
      <w:sz w:val="28"/>
      <w:szCs w:val="24"/>
    </w:rPr>
  </w:style>
  <w:style w:type="paragraph" w:styleId="Heading4">
    <w:name w:val="heading 4"/>
    <w:basedOn w:val="Normal"/>
    <w:next w:val="Normal"/>
    <w:link w:val="Heading4Char"/>
    <w:uiPriority w:val="9"/>
    <w:semiHidden/>
    <w:unhideWhenUsed/>
    <w:qFormat/>
    <w:rsid w:val="00234764"/>
    <w:pPr>
      <w:keepNext/>
      <w:keepLines/>
      <w:spacing w:before="4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234764"/>
    <w:pPr>
      <w:keepNext/>
      <w:keepLines/>
      <w:spacing w:before="4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234764"/>
    <w:pPr>
      <w:keepNext/>
      <w:keepLines/>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234764"/>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34764"/>
    <w:pPr>
      <w:keepNext/>
      <w:keepLines/>
      <w:spacing w:before="4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234764"/>
    <w:pPr>
      <w:keepNext/>
      <w:keepLines/>
      <w:spacing w:before="4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5BA7"/>
    <w:rPr>
      <w:rFonts w:eastAsiaTheme="majorEastAsia" w:cstheme="majorBidi"/>
      <w:color w:val="262626" w:themeColor="text1" w:themeTint="D9"/>
      <w:sz w:val="44"/>
      <w:szCs w:val="32"/>
    </w:rPr>
  </w:style>
  <w:style w:type="paragraph" w:styleId="Title">
    <w:name w:val="Title"/>
    <w:basedOn w:val="Normal"/>
    <w:next w:val="Normal"/>
    <w:link w:val="TitleChar"/>
    <w:uiPriority w:val="10"/>
    <w:qFormat/>
    <w:rsid w:val="00701484"/>
    <w:rPr>
      <w:rFonts w:asciiTheme="majorHAnsi" w:eastAsiaTheme="majorEastAsia" w:hAnsiTheme="majorHAnsi" w:cstheme="majorBidi"/>
      <w:b/>
      <w:spacing w:val="-10"/>
      <w:sz w:val="36"/>
      <w:szCs w:val="56"/>
    </w:rPr>
  </w:style>
  <w:style w:type="character" w:customStyle="1" w:styleId="TitleChar">
    <w:name w:val="Title Char"/>
    <w:basedOn w:val="DefaultParagraphFont"/>
    <w:link w:val="Title"/>
    <w:uiPriority w:val="10"/>
    <w:rsid w:val="00701484"/>
    <w:rPr>
      <w:rFonts w:asciiTheme="majorHAnsi" w:eastAsiaTheme="majorEastAsia" w:hAnsiTheme="majorHAnsi" w:cstheme="majorBidi"/>
      <w:b/>
      <w:spacing w:val="-10"/>
      <w:sz w:val="36"/>
      <w:szCs w:val="56"/>
    </w:rPr>
  </w:style>
  <w:style w:type="character" w:customStyle="1" w:styleId="Heading2Char">
    <w:name w:val="Heading 2 Char"/>
    <w:basedOn w:val="DefaultParagraphFont"/>
    <w:link w:val="Heading2"/>
    <w:uiPriority w:val="9"/>
    <w:rsid w:val="002376F6"/>
    <w:rPr>
      <w:rFonts w:asciiTheme="majorHAnsi" w:eastAsiaTheme="majorEastAsia" w:hAnsiTheme="majorHAnsi" w:cstheme="majorBidi"/>
      <w:b/>
      <w:color w:val="262626" w:themeColor="text1" w:themeTint="D9"/>
      <w:sz w:val="20"/>
      <w:szCs w:val="28"/>
    </w:rPr>
  </w:style>
  <w:style w:type="character" w:customStyle="1" w:styleId="Heading3Char">
    <w:name w:val="Heading 3 Char"/>
    <w:basedOn w:val="DefaultParagraphFont"/>
    <w:link w:val="Heading3"/>
    <w:uiPriority w:val="9"/>
    <w:rsid w:val="00941A38"/>
    <w:rPr>
      <w:rFonts w:asciiTheme="majorHAnsi" w:eastAsiaTheme="majorEastAsia" w:hAnsiTheme="majorHAnsi" w:cstheme="majorBidi"/>
      <w:color w:val="000000" w:themeColor="text1"/>
      <w:sz w:val="28"/>
      <w:szCs w:val="24"/>
    </w:rPr>
  </w:style>
  <w:style w:type="character" w:customStyle="1" w:styleId="Heading4Char">
    <w:name w:val="Heading 4 Char"/>
    <w:basedOn w:val="DefaultParagraphFont"/>
    <w:link w:val="Heading4"/>
    <w:uiPriority w:val="9"/>
    <w:semiHidden/>
    <w:rsid w:val="00234764"/>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234764"/>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234764"/>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23476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34764"/>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234764"/>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234764"/>
    <w:pPr>
      <w:spacing w:after="200"/>
    </w:pPr>
    <w:rPr>
      <w:i/>
      <w:iCs/>
      <w:color w:val="44546A" w:themeColor="text2"/>
      <w:szCs w:val="18"/>
    </w:rPr>
  </w:style>
  <w:style w:type="paragraph" w:styleId="Subtitle">
    <w:name w:val="Subtitle"/>
    <w:basedOn w:val="Normal"/>
    <w:next w:val="Normal"/>
    <w:link w:val="SubtitleChar"/>
    <w:uiPriority w:val="11"/>
    <w:qFormat/>
    <w:rsid w:val="00234764"/>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234764"/>
    <w:rPr>
      <w:color w:val="5A5A5A" w:themeColor="text1" w:themeTint="A5"/>
      <w:spacing w:val="15"/>
    </w:rPr>
  </w:style>
  <w:style w:type="character" w:styleId="Strong">
    <w:name w:val="Strong"/>
    <w:basedOn w:val="DefaultParagraphFont"/>
    <w:uiPriority w:val="22"/>
    <w:qFormat/>
    <w:rsid w:val="00234764"/>
    <w:rPr>
      <w:b/>
      <w:bCs/>
      <w:color w:val="auto"/>
    </w:rPr>
  </w:style>
  <w:style w:type="character" w:styleId="Emphasis">
    <w:name w:val="Emphasis"/>
    <w:basedOn w:val="DefaultParagraphFont"/>
    <w:uiPriority w:val="20"/>
    <w:qFormat/>
    <w:rsid w:val="00234764"/>
    <w:rPr>
      <w:i/>
      <w:iCs/>
      <w:color w:val="auto"/>
    </w:rPr>
  </w:style>
  <w:style w:type="paragraph" w:styleId="NoSpacing">
    <w:name w:val="No Spacing"/>
    <w:uiPriority w:val="1"/>
    <w:qFormat/>
    <w:rsid w:val="00234764"/>
    <w:pPr>
      <w:spacing w:after="0" w:line="240" w:lineRule="auto"/>
    </w:pPr>
  </w:style>
  <w:style w:type="paragraph" w:styleId="Quote">
    <w:name w:val="Quote"/>
    <w:basedOn w:val="Normal"/>
    <w:next w:val="Normal"/>
    <w:link w:val="QuoteChar"/>
    <w:uiPriority w:val="29"/>
    <w:qFormat/>
    <w:rsid w:val="00234764"/>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234764"/>
    <w:rPr>
      <w:i/>
      <w:iCs/>
      <w:color w:val="404040" w:themeColor="text1" w:themeTint="BF"/>
    </w:rPr>
  </w:style>
  <w:style w:type="paragraph" w:styleId="IntenseQuote">
    <w:name w:val="Intense Quote"/>
    <w:basedOn w:val="Normal"/>
    <w:next w:val="Normal"/>
    <w:link w:val="IntenseQuoteChar"/>
    <w:uiPriority w:val="30"/>
    <w:qFormat/>
    <w:rsid w:val="00234764"/>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234764"/>
    <w:rPr>
      <w:i/>
      <w:iCs/>
      <w:color w:val="404040" w:themeColor="text1" w:themeTint="BF"/>
    </w:rPr>
  </w:style>
  <w:style w:type="character" w:styleId="SubtleEmphasis">
    <w:name w:val="Subtle Emphasis"/>
    <w:basedOn w:val="DefaultParagraphFont"/>
    <w:uiPriority w:val="19"/>
    <w:qFormat/>
    <w:rsid w:val="00234764"/>
    <w:rPr>
      <w:i/>
      <w:iCs/>
      <w:color w:val="404040" w:themeColor="text1" w:themeTint="BF"/>
    </w:rPr>
  </w:style>
  <w:style w:type="character" w:styleId="IntenseEmphasis">
    <w:name w:val="Intense Emphasis"/>
    <w:basedOn w:val="DefaultParagraphFont"/>
    <w:uiPriority w:val="21"/>
    <w:qFormat/>
    <w:rsid w:val="00234764"/>
    <w:rPr>
      <w:b/>
      <w:bCs/>
      <w:i/>
      <w:iCs/>
      <w:color w:val="auto"/>
    </w:rPr>
  </w:style>
  <w:style w:type="character" w:styleId="SubtleReference">
    <w:name w:val="Subtle Reference"/>
    <w:basedOn w:val="DefaultParagraphFont"/>
    <w:uiPriority w:val="31"/>
    <w:qFormat/>
    <w:rsid w:val="00234764"/>
    <w:rPr>
      <w:smallCaps/>
      <w:color w:val="404040" w:themeColor="text1" w:themeTint="BF"/>
    </w:rPr>
  </w:style>
  <w:style w:type="character" w:styleId="IntenseReference">
    <w:name w:val="Intense Reference"/>
    <w:basedOn w:val="DefaultParagraphFont"/>
    <w:uiPriority w:val="32"/>
    <w:qFormat/>
    <w:rsid w:val="00234764"/>
    <w:rPr>
      <w:b/>
      <w:bCs/>
      <w:smallCaps/>
      <w:color w:val="404040" w:themeColor="text1" w:themeTint="BF"/>
      <w:spacing w:val="5"/>
    </w:rPr>
  </w:style>
  <w:style w:type="character" w:styleId="BookTitle">
    <w:name w:val="Book Title"/>
    <w:basedOn w:val="DefaultParagraphFont"/>
    <w:uiPriority w:val="33"/>
    <w:qFormat/>
    <w:rsid w:val="00234764"/>
    <w:rPr>
      <w:b/>
      <w:bCs/>
      <w:i/>
      <w:iCs/>
      <w:spacing w:val="5"/>
    </w:rPr>
  </w:style>
  <w:style w:type="paragraph" w:styleId="TOCHeading">
    <w:name w:val="TOC Heading"/>
    <w:basedOn w:val="Heading1"/>
    <w:next w:val="Normal"/>
    <w:uiPriority w:val="39"/>
    <w:semiHidden/>
    <w:unhideWhenUsed/>
    <w:qFormat/>
    <w:rsid w:val="00234764"/>
    <w:pPr>
      <w:outlineLvl w:val="9"/>
    </w:pPr>
  </w:style>
  <w:style w:type="table" w:styleId="TableGrid">
    <w:name w:val="Table Grid"/>
    <w:basedOn w:val="TableNormal"/>
    <w:uiPriority w:val="39"/>
    <w:rsid w:val="003011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60016"/>
    <w:rPr>
      <w:color w:val="808080"/>
    </w:rPr>
  </w:style>
  <w:style w:type="paragraph" w:styleId="Header">
    <w:name w:val="header"/>
    <w:basedOn w:val="Normal"/>
    <w:link w:val="HeaderChar"/>
    <w:uiPriority w:val="99"/>
    <w:unhideWhenUsed/>
    <w:rsid w:val="00941A38"/>
    <w:pPr>
      <w:tabs>
        <w:tab w:val="center" w:pos="4680"/>
        <w:tab w:val="right" w:pos="9360"/>
      </w:tabs>
    </w:pPr>
    <w:rPr>
      <w:rFonts w:asciiTheme="majorHAnsi" w:hAnsiTheme="majorHAnsi"/>
      <w:sz w:val="32"/>
    </w:rPr>
  </w:style>
  <w:style w:type="character" w:customStyle="1" w:styleId="HeaderChar">
    <w:name w:val="Header Char"/>
    <w:basedOn w:val="DefaultParagraphFont"/>
    <w:link w:val="Header"/>
    <w:uiPriority w:val="99"/>
    <w:rsid w:val="00941A38"/>
    <w:rPr>
      <w:rFonts w:asciiTheme="majorHAnsi" w:hAnsiTheme="majorHAnsi"/>
      <w:sz w:val="32"/>
    </w:rPr>
  </w:style>
  <w:style w:type="paragraph" w:styleId="Footer">
    <w:name w:val="footer"/>
    <w:basedOn w:val="Normal"/>
    <w:link w:val="FooterChar"/>
    <w:uiPriority w:val="99"/>
    <w:unhideWhenUsed/>
    <w:rsid w:val="00E60016"/>
    <w:pPr>
      <w:tabs>
        <w:tab w:val="center" w:pos="4680"/>
        <w:tab w:val="right" w:pos="9360"/>
      </w:tabs>
    </w:pPr>
  </w:style>
  <w:style w:type="character" w:customStyle="1" w:styleId="FooterChar">
    <w:name w:val="Footer Char"/>
    <w:basedOn w:val="DefaultParagraphFont"/>
    <w:link w:val="Footer"/>
    <w:uiPriority w:val="99"/>
    <w:rsid w:val="00E60016"/>
  </w:style>
  <w:style w:type="table" w:styleId="PlainTable4">
    <w:name w:val="Plain Table 4"/>
    <w:basedOn w:val="TableNormal"/>
    <w:uiPriority w:val="44"/>
    <w:rsid w:val="00015B0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CE211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yle1">
    <w:name w:val="Style1"/>
    <w:basedOn w:val="Heading1"/>
    <w:qFormat/>
    <w:rsid w:val="00CE2116"/>
    <w:rPr>
      <w:sz w:val="48"/>
    </w:rPr>
  </w:style>
  <w:style w:type="paragraph" w:customStyle="1" w:styleId="Headline3Blue">
    <w:name w:val="Headline 3 Blue"/>
    <w:basedOn w:val="Heading3"/>
    <w:qFormat/>
    <w:rsid w:val="00941A38"/>
    <w:rPr>
      <w:color w:val="00ABF9"/>
    </w:rPr>
  </w:style>
  <w:style w:type="paragraph" w:customStyle="1" w:styleId="ds-task-decision">
    <w:name w:val="ds-task-decision"/>
    <w:basedOn w:val="Normal"/>
    <w:link w:val="ds-task-decisionChar"/>
    <w:rsid w:val="0096275E"/>
  </w:style>
  <w:style w:type="character" w:customStyle="1" w:styleId="ds-task-decisionChar">
    <w:name w:val="ds-task-decision Char"/>
    <w:basedOn w:val="DefaultParagraphFont"/>
    <w:link w:val="ds-task-decision"/>
    <w:rsid w:val="0096275E"/>
  </w:style>
  <w:style w:type="character" w:styleId="Hyperlink">
    <w:name w:val="Hyperlink"/>
    <w:basedOn w:val="DefaultParagraphFont"/>
    <w:uiPriority w:val="99"/>
    <w:unhideWhenUsed/>
    <w:rsid w:val="00830D33"/>
    <w:rPr>
      <w:color w:val="0000FF"/>
      <w:u w:val="single"/>
    </w:rPr>
  </w:style>
  <w:style w:type="character" w:styleId="UnresolvedMention">
    <w:name w:val="Unresolved Mention"/>
    <w:basedOn w:val="DefaultParagraphFont"/>
    <w:uiPriority w:val="99"/>
    <w:rsid w:val="008828B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62672">
      <w:bodyDiv w:val="1"/>
      <w:marLeft w:val="0"/>
      <w:marRight w:val="0"/>
      <w:marTop w:val="0"/>
      <w:marBottom w:val="0"/>
      <w:divBdr>
        <w:top w:val="none" w:sz="0" w:space="0" w:color="auto"/>
        <w:left w:val="none" w:sz="0" w:space="0" w:color="auto"/>
        <w:bottom w:val="none" w:sz="0" w:space="0" w:color="auto"/>
        <w:right w:val="none" w:sz="0" w:space="0" w:color="auto"/>
      </w:divBdr>
      <w:divsChild>
        <w:div w:id="1817605408">
          <w:marLeft w:val="0"/>
          <w:marRight w:val="0"/>
          <w:marTop w:val="0"/>
          <w:marBottom w:val="0"/>
          <w:divBdr>
            <w:top w:val="none" w:sz="0" w:space="0" w:color="auto"/>
            <w:left w:val="none" w:sz="0" w:space="0" w:color="auto"/>
            <w:bottom w:val="none" w:sz="0" w:space="0" w:color="auto"/>
            <w:right w:val="none" w:sz="0" w:space="0" w:color="auto"/>
          </w:divBdr>
          <w:divsChild>
            <w:div w:id="206471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24080">
      <w:bodyDiv w:val="1"/>
      <w:marLeft w:val="0"/>
      <w:marRight w:val="0"/>
      <w:marTop w:val="0"/>
      <w:marBottom w:val="0"/>
      <w:divBdr>
        <w:top w:val="none" w:sz="0" w:space="0" w:color="auto"/>
        <w:left w:val="none" w:sz="0" w:space="0" w:color="auto"/>
        <w:bottom w:val="none" w:sz="0" w:space="0" w:color="auto"/>
        <w:right w:val="none" w:sz="0" w:space="0" w:color="auto"/>
      </w:divBdr>
    </w:div>
    <w:div w:id="1133134374">
      <w:bodyDiv w:val="1"/>
      <w:marLeft w:val="0"/>
      <w:marRight w:val="0"/>
      <w:marTop w:val="0"/>
      <w:marBottom w:val="0"/>
      <w:divBdr>
        <w:top w:val="none" w:sz="0" w:space="0" w:color="auto"/>
        <w:left w:val="none" w:sz="0" w:space="0" w:color="auto"/>
        <w:bottom w:val="none" w:sz="0" w:space="0" w:color="auto"/>
        <w:right w:val="none" w:sz="0" w:space="0" w:color="auto"/>
      </w:divBdr>
      <w:divsChild>
        <w:div w:id="1272665389">
          <w:marLeft w:val="0"/>
          <w:marRight w:val="0"/>
          <w:marTop w:val="0"/>
          <w:marBottom w:val="100"/>
          <w:divBdr>
            <w:top w:val="none" w:sz="0" w:space="0" w:color="auto"/>
            <w:left w:val="none" w:sz="0" w:space="0" w:color="auto"/>
            <w:bottom w:val="none" w:sz="0" w:space="0" w:color="auto"/>
            <w:right w:val="none" w:sz="0" w:space="0" w:color="auto"/>
          </w:divBdr>
          <w:divsChild>
            <w:div w:id="1611009123">
              <w:marLeft w:val="0"/>
              <w:marRight w:val="0"/>
              <w:marTop w:val="0"/>
              <w:marBottom w:val="0"/>
              <w:divBdr>
                <w:top w:val="none" w:sz="0" w:space="0" w:color="auto"/>
                <w:left w:val="none" w:sz="0" w:space="0" w:color="auto"/>
                <w:bottom w:val="none" w:sz="0" w:space="0" w:color="auto"/>
                <w:right w:val="none" w:sz="0" w:space="0" w:color="auto"/>
              </w:divBdr>
              <w:divsChild>
                <w:div w:id="1320157623">
                  <w:marLeft w:val="0"/>
                  <w:marRight w:val="0"/>
                  <w:marTop w:val="0"/>
                  <w:marBottom w:val="0"/>
                  <w:divBdr>
                    <w:top w:val="none" w:sz="0" w:space="0" w:color="auto"/>
                    <w:left w:val="single" w:sz="24" w:space="0" w:color="CCCCCC"/>
                    <w:bottom w:val="none" w:sz="0" w:space="0" w:color="auto"/>
                    <w:right w:val="single" w:sz="24" w:space="0" w:color="CCCCCC"/>
                  </w:divBdr>
                  <w:divsChild>
                    <w:div w:id="2082558420">
                      <w:marLeft w:val="0"/>
                      <w:marRight w:val="0"/>
                      <w:marTop w:val="0"/>
                      <w:marBottom w:val="0"/>
                      <w:divBdr>
                        <w:top w:val="none" w:sz="0" w:space="0" w:color="auto"/>
                        <w:left w:val="none" w:sz="0" w:space="0" w:color="auto"/>
                        <w:bottom w:val="none" w:sz="0" w:space="0" w:color="auto"/>
                        <w:right w:val="none" w:sz="0" w:space="0" w:color="auto"/>
                      </w:divBdr>
                      <w:divsChild>
                        <w:div w:id="392314240">
                          <w:marLeft w:val="0"/>
                          <w:marRight w:val="1020"/>
                          <w:marTop w:val="0"/>
                          <w:marBottom w:val="150"/>
                          <w:divBdr>
                            <w:top w:val="none" w:sz="0" w:space="0" w:color="auto"/>
                            <w:left w:val="none" w:sz="0" w:space="0" w:color="auto"/>
                            <w:bottom w:val="none" w:sz="0" w:space="0" w:color="auto"/>
                            <w:right w:val="none" w:sz="0" w:space="0" w:color="auto"/>
                          </w:divBdr>
                          <w:divsChild>
                            <w:div w:id="969243247">
                              <w:marLeft w:val="0"/>
                              <w:marRight w:val="900"/>
                              <w:marTop w:val="0"/>
                              <w:marBottom w:val="0"/>
                              <w:divBdr>
                                <w:top w:val="none" w:sz="0" w:space="0" w:color="auto"/>
                                <w:left w:val="none" w:sz="0" w:space="0" w:color="auto"/>
                                <w:bottom w:val="none" w:sz="0" w:space="0" w:color="auto"/>
                                <w:right w:val="none" w:sz="0" w:space="0" w:color="auto"/>
                              </w:divBdr>
                              <w:divsChild>
                                <w:div w:id="528761125">
                                  <w:marLeft w:val="0"/>
                                  <w:marRight w:val="-750"/>
                                  <w:marTop w:val="0"/>
                                  <w:marBottom w:val="0"/>
                                  <w:divBdr>
                                    <w:top w:val="none" w:sz="0" w:space="0" w:color="auto"/>
                                    <w:left w:val="none" w:sz="0" w:space="0" w:color="auto"/>
                                    <w:bottom w:val="none" w:sz="0" w:space="0" w:color="auto"/>
                                    <w:right w:val="none" w:sz="0" w:space="0" w:color="auto"/>
                                  </w:divBdr>
                                  <w:divsChild>
                                    <w:div w:id="398943537">
                                      <w:blockQuote w:val="1"/>
                                      <w:marLeft w:val="0"/>
                                      <w:marRight w:val="0"/>
                                      <w:marTop w:val="0"/>
                                      <w:marBottom w:val="150"/>
                                      <w:divBdr>
                                        <w:top w:val="dashed" w:sz="6" w:space="8" w:color="2F6FAB"/>
                                        <w:left w:val="dashed" w:sz="6" w:space="8" w:color="2F6FAB"/>
                                        <w:bottom w:val="dashed" w:sz="6" w:space="8" w:color="2F6FAB"/>
                                        <w:right w:val="dashed" w:sz="6" w:space="8" w:color="2F6FAB"/>
                                      </w:divBdr>
                                    </w:div>
                                  </w:divsChild>
                                </w:div>
                              </w:divsChild>
                            </w:div>
                          </w:divsChild>
                        </w:div>
                      </w:divsChild>
                    </w:div>
                  </w:divsChild>
                </w:div>
              </w:divsChild>
            </w:div>
          </w:divsChild>
        </w:div>
      </w:divsChild>
    </w:div>
    <w:div w:id="1167669023">
      <w:bodyDiv w:val="1"/>
      <w:marLeft w:val="0"/>
      <w:marRight w:val="0"/>
      <w:marTop w:val="0"/>
      <w:marBottom w:val="0"/>
      <w:divBdr>
        <w:top w:val="none" w:sz="0" w:space="0" w:color="auto"/>
        <w:left w:val="none" w:sz="0" w:space="0" w:color="auto"/>
        <w:bottom w:val="none" w:sz="0" w:space="0" w:color="auto"/>
        <w:right w:val="none" w:sz="0" w:space="0" w:color="auto"/>
      </w:divBdr>
    </w:div>
    <w:div w:id="1699698522">
      <w:bodyDiv w:val="1"/>
      <w:marLeft w:val="0"/>
      <w:marRight w:val="0"/>
      <w:marTop w:val="0"/>
      <w:marBottom w:val="0"/>
      <w:divBdr>
        <w:top w:val="none" w:sz="0" w:space="0" w:color="auto"/>
        <w:left w:val="none" w:sz="0" w:space="0" w:color="auto"/>
        <w:bottom w:val="none" w:sz="0" w:space="0" w:color="auto"/>
        <w:right w:val="none" w:sz="0" w:space="0" w:color="auto"/>
      </w:divBdr>
      <w:divsChild>
        <w:div w:id="108087209">
          <w:marLeft w:val="0"/>
          <w:marRight w:val="0"/>
          <w:marTop w:val="0"/>
          <w:marBottom w:val="0"/>
          <w:divBdr>
            <w:top w:val="none" w:sz="0" w:space="0" w:color="auto"/>
            <w:left w:val="none" w:sz="0" w:space="0" w:color="auto"/>
            <w:bottom w:val="none" w:sz="0" w:space="0" w:color="auto"/>
            <w:right w:val="none" w:sz="0" w:space="0" w:color="auto"/>
          </w:divBdr>
        </w:div>
        <w:div w:id="1287272309">
          <w:marLeft w:val="0"/>
          <w:marRight w:val="0"/>
          <w:marTop w:val="0"/>
          <w:marBottom w:val="0"/>
          <w:divBdr>
            <w:top w:val="none" w:sz="0" w:space="0" w:color="auto"/>
            <w:left w:val="none" w:sz="0" w:space="0" w:color="auto"/>
            <w:bottom w:val="none" w:sz="0" w:space="0" w:color="auto"/>
            <w:right w:val="none" w:sz="0" w:space="0" w:color="auto"/>
          </w:divBdr>
        </w:div>
        <w:div w:id="511141282">
          <w:marLeft w:val="0"/>
          <w:marRight w:val="0"/>
          <w:marTop w:val="0"/>
          <w:marBottom w:val="0"/>
          <w:divBdr>
            <w:top w:val="none" w:sz="0" w:space="0" w:color="auto"/>
            <w:left w:val="none" w:sz="0" w:space="0" w:color="auto"/>
            <w:bottom w:val="none" w:sz="0" w:space="0" w:color="auto"/>
            <w:right w:val="none" w:sz="0" w:space="0" w:color="auto"/>
          </w:divBdr>
        </w:div>
        <w:div w:id="796601517">
          <w:marLeft w:val="0"/>
          <w:marRight w:val="0"/>
          <w:marTop w:val="0"/>
          <w:marBottom w:val="0"/>
          <w:divBdr>
            <w:top w:val="none" w:sz="0" w:space="0" w:color="auto"/>
            <w:left w:val="none" w:sz="0" w:space="0" w:color="auto"/>
            <w:bottom w:val="none" w:sz="0" w:space="0" w:color="auto"/>
            <w:right w:val="none" w:sz="0" w:space="0" w:color="auto"/>
          </w:divBdr>
        </w:div>
        <w:div w:id="1819607382">
          <w:marLeft w:val="0"/>
          <w:marRight w:val="0"/>
          <w:marTop w:val="0"/>
          <w:marBottom w:val="0"/>
          <w:divBdr>
            <w:top w:val="none" w:sz="0" w:space="0" w:color="auto"/>
            <w:left w:val="none" w:sz="0" w:space="0" w:color="auto"/>
            <w:bottom w:val="none" w:sz="0" w:space="0" w:color="auto"/>
            <w:right w:val="none" w:sz="0" w:space="0" w:color="auto"/>
          </w:divBdr>
        </w:div>
        <w:div w:id="1155758203">
          <w:marLeft w:val="0"/>
          <w:marRight w:val="0"/>
          <w:marTop w:val="0"/>
          <w:marBottom w:val="0"/>
          <w:divBdr>
            <w:top w:val="none" w:sz="0" w:space="0" w:color="auto"/>
            <w:left w:val="none" w:sz="0" w:space="0" w:color="auto"/>
            <w:bottom w:val="none" w:sz="0" w:space="0" w:color="auto"/>
            <w:right w:val="none" w:sz="0" w:space="0" w:color="auto"/>
          </w:divBdr>
        </w:div>
        <w:div w:id="893464365">
          <w:marLeft w:val="0"/>
          <w:marRight w:val="0"/>
          <w:marTop w:val="0"/>
          <w:marBottom w:val="0"/>
          <w:divBdr>
            <w:top w:val="none" w:sz="0" w:space="0" w:color="auto"/>
            <w:left w:val="none" w:sz="0" w:space="0" w:color="auto"/>
            <w:bottom w:val="none" w:sz="0" w:space="0" w:color="auto"/>
            <w:right w:val="none" w:sz="0" w:space="0" w:color="auto"/>
          </w:divBdr>
        </w:div>
        <w:div w:id="1639335415">
          <w:marLeft w:val="0"/>
          <w:marRight w:val="0"/>
          <w:marTop w:val="0"/>
          <w:marBottom w:val="0"/>
          <w:divBdr>
            <w:top w:val="none" w:sz="0" w:space="0" w:color="auto"/>
            <w:left w:val="none" w:sz="0" w:space="0" w:color="auto"/>
            <w:bottom w:val="none" w:sz="0" w:space="0" w:color="auto"/>
            <w:right w:val="none" w:sz="0" w:space="0" w:color="auto"/>
          </w:divBdr>
        </w:div>
        <w:div w:id="653988468">
          <w:marLeft w:val="0"/>
          <w:marRight w:val="0"/>
          <w:marTop w:val="0"/>
          <w:marBottom w:val="0"/>
          <w:divBdr>
            <w:top w:val="none" w:sz="0" w:space="0" w:color="auto"/>
            <w:left w:val="none" w:sz="0" w:space="0" w:color="auto"/>
            <w:bottom w:val="none" w:sz="0" w:space="0" w:color="auto"/>
            <w:right w:val="none" w:sz="0" w:space="0" w:color="auto"/>
          </w:divBdr>
        </w:div>
        <w:div w:id="188572989">
          <w:marLeft w:val="0"/>
          <w:marRight w:val="0"/>
          <w:marTop w:val="0"/>
          <w:marBottom w:val="0"/>
          <w:divBdr>
            <w:top w:val="none" w:sz="0" w:space="0" w:color="auto"/>
            <w:left w:val="none" w:sz="0" w:space="0" w:color="auto"/>
            <w:bottom w:val="none" w:sz="0" w:space="0" w:color="auto"/>
            <w:right w:val="none" w:sz="0" w:space="0" w:color="auto"/>
          </w:divBdr>
        </w:div>
        <w:div w:id="1786540890">
          <w:marLeft w:val="0"/>
          <w:marRight w:val="0"/>
          <w:marTop w:val="0"/>
          <w:marBottom w:val="0"/>
          <w:divBdr>
            <w:top w:val="none" w:sz="0" w:space="0" w:color="auto"/>
            <w:left w:val="none" w:sz="0" w:space="0" w:color="auto"/>
            <w:bottom w:val="none" w:sz="0" w:space="0" w:color="auto"/>
            <w:right w:val="none" w:sz="0" w:space="0" w:color="auto"/>
          </w:divBdr>
        </w:div>
        <w:div w:id="2143690427">
          <w:marLeft w:val="0"/>
          <w:marRight w:val="0"/>
          <w:marTop w:val="0"/>
          <w:marBottom w:val="0"/>
          <w:divBdr>
            <w:top w:val="none" w:sz="0" w:space="0" w:color="auto"/>
            <w:left w:val="none" w:sz="0" w:space="0" w:color="auto"/>
            <w:bottom w:val="none" w:sz="0" w:space="0" w:color="auto"/>
            <w:right w:val="none" w:sz="0" w:space="0" w:color="auto"/>
          </w:divBdr>
        </w:div>
        <w:div w:id="1991009826">
          <w:marLeft w:val="0"/>
          <w:marRight w:val="0"/>
          <w:marTop w:val="0"/>
          <w:marBottom w:val="0"/>
          <w:divBdr>
            <w:top w:val="none" w:sz="0" w:space="0" w:color="auto"/>
            <w:left w:val="none" w:sz="0" w:space="0" w:color="auto"/>
            <w:bottom w:val="none" w:sz="0" w:space="0" w:color="auto"/>
            <w:right w:val="none" w:sz="0" w:space="0" w:color="auto"/>
          </w:divBdr>
        </w:div>
        <w:div w:id="1504398603">
          <w:marLeft w:val="0"/>
          <w:marRight w:val="0"/>
          <w:marTop w:val="0"/>
          <w:marBottom w:val="0"/>
          <w:divBdr>
            <w:top w:val="none" w:sz="0" w:space="0" w:color="auto"/>
            <w:left w:val="none" w:sz="0" w:space="0" w:color="auto"/>
            <w:bottom w:val="none" w:sz="0" w:space="0" w:color="auto"/>
            <w:right w:val="none" w:sz="0" w:space="0" w:color="auto"/>
          </w:divBdr>
        </w:div>
        <w:div w:id="1290042604">
          <w:marLeft w:val="0"/>
          <w:marRight w:val="0"/>
          <w:marTop w:val="0"/>
          <w:marBottom w:val="0"/>
          <w:divBdr>
            <w:top w:val="none" w:sz="0" w:space="0" w:color="auto"/>
            <w:left w:val="none" w:sz="0" w:space="0" w:color="auto"/>
            <w:bottom w:val="none" w:sz="0" w:space="0" w:color="auto"/>
            <w:right w:val="none" w:sz="0" w:space="0" w:color="auto"/>
          </w:divBdr>
        </w:div>
        <w:div w:id="366490531">
          <w:marLeft w:val="0"/>
          <w:marRight w:val="0"/>
          <w:marTop w:val="0"/>
          <w:marBottom w:val="0"/>
          <w:divBdr>
            <w:top w:val="none" w:sz="0" w:space="0" w:color="auto"/>
            <w:left w:val="none" w:sz="0" w:space="0" w:color="auto"/>
            <w:bottom w:val="none" w:sz="0" w:space="0" w:color="auto"/>
            <w:right w:val="none" w:sz="0" w:space="0" w:color="auto"/>
          </w:divBdr>
        </w:div>
        <w:div w:id="295723786">
          <w:marLeft w:val="0"/>
          <w:marRight w:val="0"/>
          <w:marTop w:val="0"/>
          <w:marBottom w:val="0"/>
          <w:divBdr>
            <w:top w:val="none" w:sz="0" w:space="0" w:color="auto"/>
            <w:left w:val="none" w:sz="0" w:space="0" w:color="auto"/>
            <w:bottom w:val="none" w:sz="0" w:space="0" w:color="auto"/>
            <w:right w:val="none" w:sz="0" w:space="0" w:color="auto"/>
          </w:divBdr>
        </w:div>
        <w:div w:id="784541412">
          <w:marLeft w:val="0"/>
          <w:marRight w:val="0"/>
          <w:marTop w:val="0"/>
          <w:marBottom w:val="0"/>
          <w:divBdr>
            <w:top w:val="none" w:sz="0" w:space="0" w:color="auto"/>
            <w:left w:val="none" w:sz="0" w:space="0" w:color="auto"/>
            <w:bottom w:val="none" w:sz="0" w:space="0" w:color="auto"/>
            <w:right w:val="none" w:sz="0" w:space="0" w:color="auto"/>
          </w:divBdr>
        </w:div>
        <w:div w:id="252402684">
          <w:marLeft w:val="0"/>
          <w:marRight w:val="0"/>
          <w:marTop w:val="0"/>
          <w:marBottom w:val="0"/>
          <w:divBdr>
            <w:top w:val="none" w:sz="0" w:space="0" w:color="auto"/>
            <w:left w:val="none" w:sz="0" w:space="0" w:color="auto"/>
            <w:bottom w:val="none" w:sz="0" w:space="0" w:color="auto"/>
            <w:right w:val="none" w:sz="0" w:space="0" w:color="auto"/>
          </w:divBdr>
        </w:div>
        <w:div w:id="1982344537">
          <w:marLeft w:val="0"/>
          <w:marRight w:val="0"/>
          <w:marTop w:val="0"/>
          <w:marBottom w:val="0"/>
          <w:divBdr>
            <w:top w:val="none" w:sz="0" w:space="0" w:color="auto"/>
            <w:left w:val="none" w:sz="0" w:space="0" w:color="auto"/>
            <w:bottom w:val="none" w:sz="0" w:space="0" w:color="auto"/>
            <w:right w:val="none" w:sz="0" w:space="0" w:color="auto"/>
          </w:divBdr>
        </w:div>
        <w:div w:id="1192063545">
          <w:marLeft w:val="0"/>
          <w:marRight w:val="0"/>
          <w:marTop w:val="0"/>
          <w:marBottom w:val="0"/>
          <w:divBdr>
            <w:top w:val="none" w:sz="0" w:space="0" w:color="auto"/>
            <w:left w:val="none" w:sz="0" w:space="0" w:color="auto"/>
            <w:bottom w:val="none" w:sz="0" w:space="0" w:color="auto"/>
            <w:right w:val="none" w:sz="0" w:space="0" w:color="auto"/>
          </w:divBdr>
        </w:div>
        <w:div w:id="741759179">
          <w:marLeft w:val="0"/>
          <w:marRight w:val="0"/>
          <w:marTop w:val="0"/>
          <w:marBottom w:val="0"/>
          <w:divBdr>
            <w:top w:val="none" w:sz="0" w:space="0" w:color="auto"/>
            <w:left w:val="none" w:sz="0" w:space="0" w:color="auto"/>
            <w:bottom w:val="none" w:sz="0" w:space="0" w:color="auto"/>
            <w:right w:val="none" w:sz="0" w:space="0" w:color="auto"/>
          </w:divBdr>
        </w:div>
        <w:div w:id="184515228">
          <w:marLeft w:val="0"/>
          <w:marRight w:val="0"/>
          <w:marTop w:val="0"/>
          <w:marBottom w:val="0"/>
          <w:divBdr>
            <w:top w:val="none" w:sz="0" w:space="0" w:color="auto"/>
            <w:left w:val="none" w:sz="0" w:space="0" w:color="auto"/>
            <w:bottom w:val="none" w:sz="0" w:space="0" w:color="auto"/>
            <w:right w:val="none" w:sz="0" w:space="0" w:color="auto"/>
          </w:divBdr>
        </w:div>
        <w:div w:id="1878621233">
          <w:marLeft w:val="0"/>
          <w:marRight w:val="0"/>
          <w:marTop w:val="0"/>
          <w:marBottom w:val="0"/>
          <w:divBdr>
            <w:top w:val="none" w:sz="0" w:space="0" w:color="auto"/>
            <w:left w:val="none" w:sz="0" w:space="0" w:color="auto"/>
            <w:bottom w:val="none" w:sz="0" w:space="0" w:color="auto"/>
            <w:right w:val="none" w:sz="0" w:space="0" w:color="auto"/>
          </w:divBdr>
        </w:div>
        <w:div w:id="583294967">
          <w:marLeft w:val="0"/>
          <w:marRight w:val="0"/>
          <w:marTop w:val="0"/>
          <w:marBottom w:val="0"/>
          <w:divBdr>
            <w:top w:val="none" w:sz="0" w:space="0" w:color="auto"/>
            <w:left w:val="none" w:sz="0" w:space="0" w:color="auto"/>
            <w:bottom w:val="none" w:sz="0" w:space="0" w:color="auto"/>
            <w:right w:val="none" w:sz="0" w:space="0" w:color="auto"/>
          </w:divBdr>
        </w:div>
        <w:div w:id="750352880">
          <w:marLeft w:val="0"/>
          <w:marRight w:val="0"/>
          <w:marTop w:val="0"/>
          <w:marBottom w:val="0"/>
          <w:divBdr>
            <w:top w:val="none" w:sz="0" w:space="0" w:color="auto"/>
            <w:left w:val="none" w:sz="0" w:space="0" w:color="auto"/>
            <w:bottom w:val="none" w:sz="0" w:space="0" w:color="auto"/>
            <w:right w:val="none" w:sz="0" w:space="0" w:color="auto"/>
          </w:divBdr>
        </w:div>
        <w:div w:id="346490837">
          <w:marLeft w:val="0"/>
          <w:marRight w:val="0"/>
          <w:marTop w:val="0"/>
          <w:marBottom w:val="0"/>
          <w:divBdr>
            <w:top w:val="none" w:sz="0" w:space="0" w:color="auto"/>
            <w:left w:val="none" w:sz="0" w:space="0" w:color="auto"/>
            <w:bottom w:val="none" w:sz="0" w:space="0" w:color="auto"/>
            <w:right w:val="none" w:sz="0" w:space="0" w:color="auto"/>
          </w:divBdr>
        </w:div>
        <w:div w:id="218518746">
          <w:marLeft w:val="0"/>
          <w:marRight w:val="0"/>
          <w:marTop w:val="0"/>
          <w:marBottom w:val="0"/>
          <w:divBdr>
            <w:top w:val="none" w:sz="0" w:space="0" w:color="auto"/>
            <w:left w:val="none" w:sz="0" w:space="0" w:color="auto"/>
            <w:bottom w:val="none" w:sz="0" w:space="0" w:color="auto"/>
            <w:right w:val="none" w:sz="0" w:space="0" w:color="auto"/>
          </w:divBdr>
        </w:div>
        <w:div w:id="1221744853">
          <w:marLeft w:val="0"/>
          <w:marRight w:val="0"/>
          <w:marTop w:val="0"/>
          <w:marBottom w:val="0"/>
          <w:divBdr>
            <w:top w:val="none" w:sz="0" w:space="0" w:color="auto"/>
            <w:left w:val="none" w:sz="0" w:space="0" w:color="auto"/>
            <w:bottom w:val="none" w:sz="0" w:space="0" w:color="auto"/>
            <w:right w:val="none" w:sz="0" w:space="0" w:color="auto"/>
          </w:divBdr>
        </w:div>
        <w:div w:id="391466713">
          <w:marLeft w:val="0"/>
          <w:marRight w:val="0"/>
          <w:marTop w:val="0"/>
          <w:marBottom w:val="0"/>
          <w:divBdr>
            <w:top w:val="none" w:sz="0" w:space="0" w:color="auto"/>
            <w:left w:val="none" w:sz="0" w:space="0" w:color="auto"/>
            <w:bottom w:val="none" w:sz="0" w:space="0" w:color="auto"/>
            <w:right w:val="none" w:sz="0" w:space="0" w:color="auto"/>
          </w:divBdr>
        </w:div>
        <w:div w:id="2146046247">
          <w:marLeft w:val="0"/>
          <w:marRight w:val="0"/>
          <w:marTop w:val="0"/>
          <w:marBottom w:val="0"/>
          <w:divBdr>
            <w:top w:val="none" w:sz="0" w:space="0" w:color="auto"/>
            <w:left w:val="none" w:sz="0" w:space="0" w:color="auto"/>
            <w:bottom w:val="none" w:sz="0" w:space="0" w:color="auto"/>
            <w:right w:val="none" w:sz="0" w:space="0" w:color="auto"/>
          </w:divBdr>
        </w:div>
        <w:div w:id="2146310017">
          <w:marLeft w:val="0"/>
          <w:marRight w:val="0"/>
          <w:marTop w:val="0"/>
          <w:marBottom w:val="0"/>
          <w:divBdr>
            <w:top w:val="none" w:sz="0" w:space="0" w:color="auto"/>
            <w:left w:val="none" w:sz="0" w:space="0" w:color="auto"/>
            <w:bottom w:val="none" w:sz="0" w:space="0" w:color="auto"/>
            <w:right w:val="none" w:sz="0" w:space="0" w:color="auto"/>
          </w:divBdr>
        </w:div>
        <w:div w:id="1305695387">
          <w:marLeft w:val="0"/>
          <w:marRight w:val="0"/>
          <w:marTop w:val="0"/>
          <w:marBottom w:val="0"/>
          <w:divBdr>
            <w:top w:val="none" w:sz="0" w:space="0" w:color="auto"/>
            <w:left w:val="none" w:sz="0" w:space="0" w:color="auto"/>
            <w:bottom w:val="none" w:sz="0" w:space="0" w:color="auto"/>
            <w:right w:val="none" w:sz="0" w:space="0" w:color="auto"/>
          </w:divBdr>
        </w:div>
        <w:div w:id="1641418233">
          <w:marLeft w:val="0"/>
          <w:marRight w:val="0"/>
          <w:marTop w:val="0"/>
          <w:marBottom w:val="0"/>
          <w:divBdr>
            <w:top w:val="none" w:sz="0" w:space="0" w:color="auto"/>
            <w:left w:val="none" w:sz="0" w:space="0" w:color="auto"/>
            <w:bottom w:val="none" w:sz="0" w:space="0" w:color="auto"/>
            <w:right w:val="none" w:sz="0" w:space="0" w:color="auto"/>
          </w:divBdr>
        </w:div>
        <w:div w:id="178281705">
          <w:marLeft w:val="0"/>
          <w:marRight w:val="0"/>
          <w:marTop w:val="0"/>
          <w:marBottom w:val="0"/>
          <w:divBdr>
            <w:top w:val="none" w:sz="0" w:space="0" w:color="auto"/>
            <w:left w:val="none" w:sz="0" w:space="0" w:color="auto"/>
            <w:bottom w:val="none" w:sz="0" w:space="0" w:color="auto"/>
            <w:right w:val="none" w:sz="0" w:space="0" w:color="auto"/>
          </w:divBdr>
        </w:div>
        <w:div w:id="1817448123">
          <w:marLeft w:val="0"/>
          <w:marRight w:val="0"/>
          <w:marTop w:val="0"/>
          <w:marBottom w:val="0"/>
          <w:divBdr>
            <w:top w:val="none" w:sz="0" w:space="0" w:color="auto"/>
            <w:left w:val="none" w:sz="0" w:space="0" w:color="auto"/>
            <w:bottom w:val="none" w:sz="0" w:space="0" w:color="auto"/>
            <w:right w:val="none" w:sz="0" w:space="0" w:color="auto"/>
          </w:divBdr>
        </w:div>
        <w:div w:id="850607535">
          <w:marLeft w:val="0"/>
          <w:marRight w:val="0"/>
          <w:marTop w:val="0"/>
          <w:marBottom w:val="0"/>
          <w:divBdr>
            <w:top w:val="none" w:sz="0" w:space="0" w:color="auto"/>
            <w:left w:val="none" w:sz="0" w:space="0" w:color="auto"/>
            <w:bottom w:val="none" w:sz="0" w:space="0" w:color="auto"/>
            <w:right w:val="none" w:sz="0" w:space="0" w:color="auto"/>
          </w:divBdr>
        </w:div>
        <w:div w:id="177546313">
          <w:marLeft w:val="0"/>
          <w:marRight w:val="0"/>
          <w:marTop w:val="0"/>
          <w:marBottom w:val="0"/>
          <w:divBdr>
            <w:top w:val="none" w:sz="0" w:space="0" w:color="auto"/>
            <w:left w:val="none" w:sz="0" w:space="0" w:color="auto"/>
            <w:bottom w:val="none" w:sz="0" w:space="0" w:color="auto"/>
            <w:right w:val="none" w:sz="0" w:space="0" w:color="auto"/>
          </w:divBdr>
        </w:div>
        <w:div w:id="128667294">
          <w:marLeft w:val="0"/>
          <w:marRight w:val="0"/>
          <w:marTop w:val="0"/>
          <w:marBottom w:val="0"/>
          <w:divBdr>
            <w:top w:val="none" w:sz="0" w:space="0" w:color="auto"/>
            <w:left w:val="none" w:sz="0" w:space="0" w:color="auto"/>
            <w:bottom w:val="none" w:sz="0" w:space="0" w:color="auto"/>
            <w:right w:val="none" w:sz="0" w:space="0" w:color="auto"/>
          </w:divBdr>
        </w:div>
        <w:div w:id="574052379">
          <w:marLeft w:val="0"/>
          <w:marRight w:val="0"/>
          <w:marTop w:val="0"/>
          <w:marBottom w:val="0"/>
          <w:divBdr>
            <w:top w:val="none" w:sz="0" w:space="0" w:color="auto"/>
            <w:left w:val="none" w:sz="0" w:space="0" w:color="auto"/>
            <w:bottom w:val="none" w:sz="0" w:space="0" w:color="auto"/>
            <w:right w:val="none" w:sz="0" w:space="0" w:color="auto"/>
          </w:divBdr>
        </w:div>
        <w:div w:id="733545975">
          <w:marLeft w:val="0"/>
          <w:marRight w:val="0"/>
          <w:marTop w:val="0"/>
          <w:marBottom w:val="0"/>
          <w:divBdr>
            <w:top w:val="none" w:sz="0" w:space="0" w:color="auto"/>
            <w:left w:val="none" w:sz="0" w:space="0" w:color="auto"/>
            <w:bottom w:val="none" w:sz="0" w:space="0" w:color="auto"/>
            <w:right w:val="none" w:sz="0" w:space="0" w:color="auto"/>
          </w:divBdr>
        </w:div>
        <w:div w:id="1276016781">
          <w:marLeft w:val="0"/>
          <w:marRight w:val="0"/>
          <w:marTop w:val="0"/>
          <w:marBottom w:val="0"/>
          <w:divBdr>
            <w:top w:val="none" w:sz="0" w:space="0" w:color="auto"/>
            <w:left w:val="none" w:sz="0" w:space="0" w:color="auto"/>
            <w:bottom w:val="none" w:sz="0" w:space="0" w:color="auto"/>
            <w:right w:val="none" w:sz="0" w:space="0" w:color="auto"/>
          </w:divBdr>
        </w:div>
        <w:div w:id="1734155132">
          <w:marLeft w:val="0"/>
          <w:marRight w:val="0"/>
          <w:marTop w:val="0"/>
          <w:marBottom w:val="0"/>
          <w:divBdr>
            <w:top w:val="none" w:sz="0" w:space="0" w:color="auto"/>
            <w:left w:val="none" w:sz="0" w:space="0" w:color="auto"/>
            <w:bottom w:val="none" w:sz="0" w:space="0" w:color="auto"/>
            <w:right w:val="none" w:sz="0" w:space="0" w:color="auto"/>
          </w:divBdr>
        </w:div>
        <w:div w:id="1797795078">
          <w:marLeft w:val="0"/>
          <w:marRight w:val="0"/>
          <w:marTop w:val="0"/>
          <w:marBottom w:val="0"/>
          <w:divBdr>
            <w:top w:val="none" w:sz="0" w:space="0" w:color="auto"/>
            <w:left w:val="none" w:sz="0" w:space="0" w:color="auto"/>
            <w:bottom w:val="none" w:sz="0" w:space="0" w:color="auto"/>
            <w:right w:val="none" w:sz="0" w:space="0" w:color="auto"/>
          </w:divBdr>
        </w:div>
        <w:div w:id="1568154116">
          <w:marLeft w:val="0"/>
          <w:marRight w:val="0"/>
          <w:marTop w:val="0"/>
          <w:marBottom w:val="0"/>
          <w:divBdr>
            <w:top w:val="none" w:sz="0" w:space="0" w:color="auto"/>
            <w:left w:val="none" w:sz="0" w:space="0" w:color="auto"/>
            <w:bottom w:val="none" w:sz="0" w:space="0" w:color="auto"/>
            <w:right w:val="none" w:sz="0" w:space="0" w:color="auto"/>
          </w:divBdr>
        </w:div>
        <w:div w:id="260459320">
          <w:marLeft w:val="0"/>
          <w:marRight w:val="0"/>
          <w:marTop w:val="0"/>
          <w:marBottom w:val="0"/>
          <w:divBdr>
            <w:top w:val="none" w:sz="0" w:space="0" w:color="auto"/>
            <w:left w:val="none" w:sz="0" w:space="0" w:color="auto"/>
            <w:bottom w:val="none" w:sz="0" w:space="0" w:color="auto"/>
            <w:right w:val="none" w:sz="0" w:space="0" w:color="auto"/>
          </w:divBdr>
        </w:div>
        <w:div w:id="1244023884">
          <w:marLeft w:val="0"/>
          <w:marRight w:val="0"/>
          <w:marTop w:val="0"/>
          <w:marBottom w:val="0"/>
          <w:divBdr>
            <w:top w:val="none" w:sz="0" w:space="0" w:color="auto"/>
            <w:left w:val="none" w:sz="0" w:space="0" w:color="auto"/>
            <w:bottom w:val="none" w:sz="0" w:space="0" w:color="auto"/>
            <w:right w:val="none" w:sz="0" w:space="0" w:color="auto"/>
          </w:divBdr>
        </w:div>
        <w:div w:id="780808134">
          <w:marLeft w:val="0"/>
          <w:marRight w:val="0"/>
          <w:marTop w:val="0"/>
          <w:marBottom w:val="0"/>
          <w:divBdr>
            <w:top w:val="none" w:sz="0" w:space="0" w:color="auto"/>
            <w:left w:val="none" w:sz="0" w:space="0" w:color="auto"/>
            <w:bottom w:val="none" w:sz="0" w:space="0" w:color="auto"/>
            <w:right w:val="none" w:sz="0" w:space="0" w:color="auto"/>
          </w:divBdr>
        </w:div>
        <w:div w:id="1726179099">
          <w:marLeft w:val="0"/>
          <w:marRight w:val="0"/>
          <w:marTop w:val="0"/>
          <w:marBottom w:val="0"/>
          <w:divBdr>
            <w:top w:val="none" w:sz="0" w:space="0" w:color="auto"/>
            <w:left w:val="none" w:sz="0" w:space="0" w:color="auto"/>
            <w:bottom w:val="none" w:sz="0" w:space="0" w:color="auto"/>
            <w:right w:val="none" w:sz="0" w:space="0" w:color="auto"/>
          </w:divBdr>
        </w:div>
      </w:divsChild>
    </w:div>
    <w:div w:id="1729767261">
      <w:bodyDiv w:val="1"/>
      <w:marLeft w:val="0"/>
      <w:marRight w:val="0"/>
      <w:marTop w:val="0"/>
      <w:marBottom w:val="0"/>
      <w:divBdr>
        <w:top w:val="none" w:sz="0" w:space="0" w:color="auto"/>
        <w:left w:val="none" w:sz="0" w:space="0" w:color="auto"/>
        <w:bottom w:val="none" w:sz="0" w:space="0" w:color="auto"/>
        <w:right w:val="none" w:sz="0" w:space="0" w:color="auto"/>
      </w:divBdr>
    </w:div>
    <w:div w:id="181895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boarddecisions.com/web/" TargetMode="External"/><Relationship Id="rId18" Type="http://schemas.openxmlformats.org/officeDocument/2006/relationships/hyperlink" Target="https://app.boarddecisions.com/web/"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app.boarddecisions.com/web/" TargetMode="External"/><Relationship Id="rId7" Type="http://schemas.openxmlformats.org/officeDocument/2006/relationships/settings" Target="settings.xml"/><Relationship Id="rId12" Type="http://schemas.openxmlformats.org/officeDocument/2006/relationships/hyperlink" Target="https://app.boarddecisions.com/web/" TargetMode="External"/><Relationship Id="rId17" Type="http://schemas.openxmlformats.org/officeDocument/2006/relationships/hyperlink" Target="https://app.boarddecisions.com/web/"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app.boarddecisions.com/web/" TargetMode="External"/><Relationship Id="rId20" Type="http://schemas.openxmlformats.org/officeDocument/2006/relationships/hyperlink" Target="https://app.boarddecisions.com/web/"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boarddecisions.com/web/"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tasks.office.com/hamblepc.onmicrosoft.com/en-GB/Home/task/q9dhPfHLoESjFcVv7D5AEZcACs-e"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app.boarddecisions.com/web/"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asks.office.com/hamblepc.onmicrosoft.com/en-GB/Home/task/RoHw2AAo9EGZFW2l3wCvoZcAKyDW" TargetMode="External"/><Relationship Id="rId22" Type="http://schemas.openxmlformats.org/officeDocument/2006/relationships/hyperlink" Target="https://app.boarddecisions.com/web/"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438"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75164b4-e759-42f2-8de1-2e5cc34b9085">
  <we:reference id="cdbb5c38-15c9-4da0-8eab-5227ff292266" version="3.0.0.0" store="EXCatalog" storeType="EXCatalog"/>
  <we:alternateReferences/>
  <we:properties>
    <we:property name="Office.AutoShowTaskpaneWithDocument" value="fals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ecc02d9-6e9d-4ab1-a380-b554c5ab8bc1" xsi:nil="true"/>
    <lcf76f155ced4ddcb4097134ff3c332f xmlns="0abd51d0-a25e-4756-ab6a-2276e8dcc45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7B7B4574205E4CA2563244715AD4BA" ma:contentTypeVersion="14" ma:contentTypeDescription="Create a new document." ma:contentTypeScope="" ma:versionID="0a27e9b27058acb258afcbb6a7616811">
  <xsd:schema xmlns:xsd="http://www.w3.org/2001/XMLSchema" xmlns:xs="http://www.w3.org/2001/XMLSchema" xmlns:p="http://schemas.microsoft.com/office/2006/metadata/properties" xmlns:ns2="2ecc02d9-6e9d-4ab1-a380-b554c5ab8bc1" xmlns:ns3="0abd51d0-a25e-4756-ab6a-2276e8dcc456" targetNamespace="http://schemas.microsoft.com/office/2006/metadata/properties" ma:root="true" ma:fieldsID="e82be5d9697e0953c99be2121bdfe288" ns2:_="" ns3:_="">
    <xsd:import namespace="2ecc02d9-6e9d-4ab1-a380-b554c5ab8bc1"/>
    <xsd:import namespace="0abd51d0-a25e-4756-ab6a-2276e8dcc45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c02d9-6e9d-4ab1-a380-b554c5ab8bc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13329fcd-83ab-45b3-9117-23cc1e900341}" ma:internalName="TaxCatchAll" ma:showField="CatchAllData" ma:web="2ecc02d9-6e9d-4ab1-a380-b554c5ab8bc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bd51d0-a25e-4756-ab6a-2276e8dcc45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4394db3-bac6-456d-80e1-04716a9ad7d6"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03100-589A-4837-AE83-3B2706E17B28}">
  <ds:schemaRefs>
    <ds:schemaRef ds:uri="http://schemas.microsoft.com/office/2006/metadata/properties"/>
    <ds:schemaRef ds:uri="http://schemas.microsoft.com/office/infopath/2007/PartnerControls"/>
    <ds:schemaRef ds:uri="2ecc02d9-6e9d-4ab1-a380-b554c5ab8bc1"/>
    <ds:schemaRef ds:uri="0abd51d0-a25e-4756-ab6a-2276e8dcc456"/>
  </ds:schemaRefs>
</ds:datastoreItem>
</file>

<file path=customXml/itemProps2.xml><?xml version="1.0" encoding="utf-8"?>
<ds:datastoreItem xmlns:ds="http://schemas.openxmlformats.org/officeDocument/2006/customXml" ds:itemID="{9DA9410A-C655-43B2-A075-0787B6A68919}">
  <ds:schemaRefs>
    <ds:schemaRef ds:uri="http://schemas.microsoft.com/sharepoint/v3/contenttype/forms"/>
  </ds:schemaRefs>
</ds:datastoreItem>
</file>

<file path=customXml/itemProps3.xml><?xml version="1.0" encoding="utf-8"?>
<ds:datastoreItem xmlns:ds="http://schemas.openxmlformats.org/officeDocument/2006/customXml" ds:itemID="{EDDFAB4D-3CD0-4ABF-85A5-70A2BF331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c02d9-6e9d-4ab1-a380-b554c5ab8bc1"/>
    <ds:schemaRef ds:uri="0abd51d0-a25e-4756-ab6a-2276e8dcc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36611A-51A2-4277-A074-DDA433476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2782</Characters>
  <Application>Microsoft Office Word</Application>
  <DocSecurity>0</DocSecurity>
  <Lines>105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 Hamble Parish Council</dc:creator>
  <cp:keywords/>
  <dc:description/>
  <cp:lastModifiedBy>Clerk - Hamble Parish Council</cp:lastModifiedBy>
  <cp:revision>3</cp:revision>
  <dcterms:created xsi:type="dcterms:W3CDTF">2022-11-17T11:17:00Z</dcterms:created>
  <dcterms:modified xsi:type="dcterms:W3CDTF">2022-11-17T11:18:00Z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cisionsMeetingId">
    <vt:lpwstr>040000008200E00074C5B7101A82E00807E60B0E90D6DEE9B96ED8010000000000000000100000008DE1A96F51CA0245B6DDDF75485208C1</vt:lpwstr>
  </property>
  <property fmtid="{D5CDD505-2E9C-101B-9397-08002B2CF9AE}" pid="3" name="DecisionsFileType">
    <vt:lpwstr>MinutesWord</vt:lpwstr>
  </property>
  <property fmtid="{D5CDD505-2E9C-101B-9397-08002B2CF9AE}" pid="4" name="ContentTypeId">
    <vt:lpwstr>0x010100EF7B7B4574205E4CA2563244715AD4BA</vt:lpwstr>
  </property>
  <property fmtid="{D5CDD505-2E9C-101B-9397-08002B2CF9AE}" pid="5" name="DS-01EOHAV6LGYZZTMPQ5PZFJM7TJFHKX26NS">
    <vt:lpwstr>1:::::Welcome</vt:lpwstr>
  </property>
  <property fmtid="{D5CDD505-2E9C-101B-9397-08002B2CF9AE}" pid="6" name="DS-01EOHAV6JA7TMRIJU3VRGKGCD2CKCH5CHM">
    <vt:lpwstr>2:::::Minutes</vt:lpwstr>
  </property>
  <property fmtid="{D5CDD505-2E9C-101B-9397-08002B2CF9AE}" pid="7" name="DS-01EOHAV6IGCV6XIRNWC5AYITJGY5STQUUQ">
    <vt:lpwstr>3:::::Public Participation</vt:lpwstr>
  </property>
  <property fmtid="{D5CDD505-2E9C-101B-9397-08002B2CF9AE}" pid="8" name="DS-01EOHAV6LFPWF7WM7EZBG2E57ER5O3JY2U">
    <vt:lpwstr>4:::::Cooption and appointment to committees and working groups</vt:lpwstr>
  </property>
  <property fmtid="{D5CDD505-2E9C-101B-9397-08002B2CF9AE}" pid="9" name="DS-01EOHAV6PAFFG3XJ3LYRDLCHTWGWCZUE2M">
    <vt:lpwstr>5:::::Publication of the Hampshire County Council (HCC) Draft Minerals and Waste Plan and the link to the Cemex application</vt:lpwstr>
  </property>
  <property fmtid="{D5CDD505-2E9C-101B-9397-08002B2CF9AE}" pid="10" name="DS-01EOHAV6JTZSJHLC5Y75BI3DS2K2HWXY44">
    <vt:lpwstr>6:::::Grant application</vt:lpwstr>
  </property>
  <property fmtid="{D5CDD505-2E9C-101B-9397-08002B2CF9AE}" pid="11" name="DS-01EOHAV6J2HIRZU6CBRBAYIY4L5CQ345HF">
    <vt:lpwstr>7:::::Community transport - funding request</vt:lpwstr>
  </property>
  <property fmtid="{D5CDD505-2E9C-101B-9397-08002B2CF9AE}" pid="12" name="DS-01EOHAV6MS3AQY7VKJBVCZO3ETCWITVX3E">
    <vt:lpwstr>8:::::Hamble 2050</vt:lpwstr>
  </property>
  <property fmtid="{D5CDD505-2E9C-101B-9397-08002B2CF9AE}" pid="13" name="DS-01EOHAV6K72UCU5AGEHJH2GD4ATOMMIIMB">
    <vt:lpwstr>9:::::Coronation of King Charles III on May 6th 2023</vt:lpwstr>
  </property>
  <property fmtid="{D5CDD505-2E9C-101B-9397-08002B2CF9AE}" pid="14" name="DS-01EOHAV6PT6MOV4VVAYJHYEVR2IMBF5JSE">
    <vt:lpwstr>10:::::Recommendation from the Personnel Working Group PWG</vt:lpwstr>
  </property>
  <property fmtid="{D5CDD505-2E9C-101B-9397-08002B2CF9AE}" pid="15" name="DS-01EOHAV6OWP2DSYBFHCNEYKYHLH2OZBT7T">
    <vt:lpwstr>11:::::Employee Assistance Package</vt:lpwstr>
  </property>
  <property fmtid="{D5CDD505-2E9C-101B-9397-08002B2CF9AE}" pid="16" name="DS-01EOHAV6NSUGWTOWWQPZCIMFTKY5VJHTHK">
    <vt:lpwstr>12:::::Recommendation from Asset Management Committee</vt:lpwstr>
  </property>
  <property fmtid="{D5CDD505-2E9C-101B-9397-08002B2CF9AE}" pid="17" name="DS-01EOHAV6JTKBUDQ5NLWZAYFWOL2MPTGPGI">
    <vt:lpwstr>13:::::Monthly reconciliation, payments and  invoices</vt:lpwstr>
  </property>
  <property fmtid="{D5CDD505-2E9C-101B-9397-08002B2CF9AE}" pid="18" name="DS-01EOHAV6NUCPCUO2OJRNBZXWROOOS6LHLN">
    <vt:lpwstr>14:::::EXEMPT</vt:lpwstr>
  </property>
  <property fmtid="{D5CDD505-2E9C-101B-9397-08002B2CF9AE}" pid="19" name="DS-01EOHAV6L6U2FTNN6MMZEIUGFR2JCABEL5">
    <vt:lpwstr>15:::::Staffing issue</vt:lpwstr>
  </property>
  <property fmtid="{D5CDD505-2E9C-101B-9397-08002B2CF9AE}" pid="20" name="DS-01EOHAV6IOOP3QPDFV6VBKZ5LBKX3J7FE3">
    <vt:lpwstr>16:::::Consultants contractual update.</vt:lpwstr>
  </property>
  <property fmtid="{D5CDD505-2E9C-101B-9397-08002B2CF9AE}" pid="21" name="DS-01EOHAV6IPYXRVKD2M7ZCYGH22BSC5KDTY">
    <vt:lpwstr>17:::::Meeting ended​</vt:lpwstr>
  </property>
</Properties>
</file>